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E520" w14:textId="77777777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>ILMO SR. EMERSON LUIS KIRCH</w:t>
      </w:r>
    </w:p>
    <w:p w14:paraId="73DDD56A" w14:textId="77777777" w:rsidR="009B1EEE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311C18DA" w14:textId="77777777" w:rsidR="000A6A29" w:rsidRPr="0085078A" w:rsidRDefault="000A6A29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205126B7" w14:textId="77777777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767C193D" w14:textId="7E34F44C" w:rsidR="00892B40" w:rsidRPr="003A5E35" w:rsidRDefault="009B1EEE" w:rsidP="00892B40">
      <w:pPr>
        <w:ind w:right="-1"/>
        <w:jc w:val="both"/>
        <w:rPr>
          <w:rFonts w:ascii="Arial" w:hAnsi="Arial" w:cs="Arial"/>
        </w:rPr>
      </w:pP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sz w:val="24"/>
          <w:szCs w:val="24"/>
        </w:rPr>
        <w:tab/>
      </w:r>
      <w:r w:rsidR="00892B40" w:rsidRPr="003A5E35">
        <w:rPr>
          <w:rFonts w:ascii="Arial" w:hAnsi="Arial" w:cs="Arial"/>
          <w:b/>
        </w:rPr>
        <w:t>CLAIR BERNARDETE SELL KONRAD</w:t>
      </w:r>
      <w:r w:rsidR="00892B40">
        <w:rPr>
          <w:rFonts w:ascii="Arial" w:hAnsi="Arial" w:cs="Arial"/>
          <w:b/>
        </w:rPr>
        <w:t xml:space="preserve">, </w:t>
      </w:r>
      <w:r w:rsidR="00892B40" w:rsidRPr="003A5E35">
        <w:rPr>
          <w:rFonts w:ascii="Arial" w:hAnsi="Arial" w:cs="Arial"/>
          <w:b/>
        </w:rPr>
        <w:t xml:space="preserve">DIEGO ELIAS KONRAD </w:t>
      </w:r>
      <w:r w:rsidR="00892B40" w:rsidRPr="003A5E35">
        <w:rPr>
          <w:rFonts w:ascii="Arial" w:hAnsi="Arial" w:cs="Arial"/>
        </w:rPr>
        <w:t>e</w:t>
      </w:r>
      <w:r w:rsidR="00892B40" w:rsidRPr="003A5E35">
        <w:rPr>
          <w:rFonts w:ascii="Arial" w:hAnsi="Arial" w:cs="Arial"/>
          <w:b/>
        </w:rPr>
        <w:t xml:space="preserve"> </w:t>
      </w:r>
      <w:r w:rsidR="00892B40">
        <w:rPr>
          <w:rFonts w:ascii="Arial" w:hAnsi="Arial" w:cs="Arial"/>
          <w:b/>
        </w:rPr>
        <w:t>ELSTOR HEINEN</w:t>
      </w:r>
      <w:r w:rsidR="00892B40" w:rsidRPr="003A5E35">
        <w:rPr>
          <w:rFonts w:ascii="Arial" w:hAnsi="Arial" w:cs="Arial"/>
          <w:b/>
        </w:rPr>
        <w:t xml:space="preserve">, </w:t>
      </w:r>
      <w:r w:rsidR="00892B40" w:rsidRPr="003A5E35">
        <w:rPr>
          <w:rFonts w:ascii="Arial" w:hAnsi="Arial" w:cs="Arial"/>
        </w:rPr>
        <w:t>Vereadores da bancada do Partido Progressista – PP, abaixo firmados, com fundamento no inciso XIV, Art. 31 da Lei Orgânica Municipal, cumprido as formalidades regimentais, requerem que seja submetido à apreciação do Colendo Plenário deste Egrégio Poder Legislativo a seguinte</w:t>
      </w:r>
    </w:p>
    <w:p w14:paraId="11E120CA" w14:textId="77777777" w:rsidR="00892B40" w:rsidRPr="003A5E35" w:rsidRDefault="00892B40" w:rsidP="00892B40">
      <w:pPr>
        <w:jc w:val="both"/>
        <w:rPr>
          <w:rFonts w:ascii="Arial" w:hAnsi="Arial" w:cs="Arial"/>
          <w:b/>
        </w:rPr>
      </w:pPr>
      <w:r w:rsidRPr="003A5E35">
        <w:rPr>
          <w:rFonts w:ascii="Arial" w:hAnsi="Arial" w:cs="Arial"/>
        </w:rPr>
        <w:tab/>
      </w:r>
      <w:r w:rsidRPr="003A5E35">
        <w:rPr>
          <w:rFonts w:ascii="Arial" w:hAnsi="Arial" w:cs="Arial"/>
        </w:rPr>
        <w:tab/>
      </w:r>
      <w:r w:rsidRPr="003A5E35">
        <w:rPr>
          <w:rFonts w:ascii="Arial" w:hAnsi="Arial" w:cs="Arial"/>
        </w:rPr>
        <w:tab/>
      </w:r>
      <w:r w:rsidRPr="003A5E35">
        <w:rPr>
          <w:rFonts w:ascii="Arial" w:hAnsi="Arial" w:cs="Arial"/>
          <w:b/>
        </w:rPr>
        <w:t>INDICAÇÃO</w:t>
      </w:r>
    </w:p>
    <w:p w14:paraId="1C4E16A6" w14:textId="42AB8AF4" w:rsidR="00892B40" w:rsidRPr="00892B40" w:rsidRDefault="00892B40" w:rsidP="00892B40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892B40">
        <w:rPr>
          <w:rFonts w:ascii="Arial" w:hAnsi="Arial" w:cs="Arial"/>
          <w:b/>
          <w:bCs/>
          <w:i/>
          <w:iCs/>
        </w:rPr>
        <w:t>“</w:t>
      </w:r>
      <w:r w:rsidRPr="00892B40">
        <w:rPr>
          <w:rFonts w:ascii="Arial" w:hAnsi="Arial" w:cs="Arial"/>
          <w:b/>
        </w:rPr>
        <w:t xml:space="preserve">Que o </w:t>
      </w:r>
      <w:r w:rsidRPr="00892B40">
        <w:rPr>
          <w:rFonts w:ascii="Arial" w:hAnsi="Arial" w:cs="Arial"/>
          <w:b/>
          <w:sz w:val="24"/>
          <w:szCs w:val="24"/>
        </w:rPr>
        <w:t>Poder Executivo Municipal, por meio da Secretaria competente (</w:t>
      </w:r>
      <w:r w:rsidRPr="00892B40">
        <w:rPr>
          <w:rFonts w:ascii="Arial" w:hAnsi="Arial" w:cs="Arial"/>
          <w:b/>
          <w:i/>
          <w:sz w:val="24"/>
          <w:szCs w:val="24"/>
        </w:rPr>
        <w:t>Obras, Planejamento ou Trânsito</w:t>
      </w:r>
      <w:r w:rsidRPr="00892B40">
        <w:rPr>
          <w:rFonts w:ascii="Arial" w:hAnsi="Arial" w:cs="Arial"/>
          <w:b/>
          <w:sz w:val="24"/>
          <w:szCs w:val="24"/>
        </w:rPr>
        <w:t xml:space="preserve">), </w:t>
      </w:r>
      <w:r w:rsidRPr="00892B40">
        <w:rPr>
          <w:rFonts w:ascii="Arial" w:hAnsi="Arial" w:cs="Arial"/>
          <w:b/>
          <w:sz w:val="24"/>
          <w:szCs w:val="24"/>
        </w:rPr>
        <w:t xml:space="preserve">realize a </w:t>
      </w:r>
      <w:r w:rsidRPr="00892B40">
        <w:rPr>
          <w:rFonts w:ascii="Arial" w:hAnsi="Arial" w:cs="Arial"/>
          <w:b/>
          <w:sz w:val="24"/>
          <w:szCs w:val="24"/>
        </w:rPr>
        <w:t xml:space="preserve">fiscalização e verificação </w:t>
      </w:r>
      <w:r w:rsidRPr="00892B40">
        <w:rPr>
          <w:rFonts w:ascii="Arial" w:hAnsi="Arial" w:cs="Arial"/>
          <w:b/>
          <w:sz w:val="24"/>
          <w:szCs w:val="24"/>
        </w:rPr>
        <w:t>d</w:t>
      </w:r>
      <w:r w:rsidRPr="00892B40">
        <w:rPr>
          <w:rFonts w:ascii="Arial" w:hAnsi="Arial" w:cs="Arial"/>
          <w:b/>
          <w:sz w:val="24"/>
          <w:szCs w:val="24"/>
        </w:rPr>
        <w:t xml:space="preserve">os asfaltos recentemente executados no </w:t>
      </w:r>
      <w:r w:rsidRPr="00892B40">
        <w:rPr>
          <w:rFonts w:ascii="Arial" w:hAnsi="Arial" w:cs="Arial"/>
          <w:b/>
          <w:sz w:val="24"/>
          <w:szCs w:val="24"/>
        </w:rPr>
        <w:t>M</w:t>
      </w:r>
      <w:r w:rsidRPr="00892B40">
        <w:rPr>
          <w:rFonts w:ascii="Arial" w:hAnsi="Arial" w:cs="Arial"/>
          <w:b/>
          <w:sz w:val="24"/>
          <w:szCs w:val="24"/>
        </w:rPr>
        <w:t>unicípio, especialmente quanto à implantação e adequação da sinalização viária</w:t>
      </w:r>
      <w:r w:rsidRPr="00892B40">
        <w:rPr>
          <w:rFonts w:ascii="Arial" w:hAnsi="Arial" w:cs="Arial"/>
          <w:b/>
          <w:sz w:val="24"/>
          <w:szCs w:val="24"/>
        </w:rPr>
        <w:t>”.</w:t>
      </w:r>
    </w:p>
    <w:p w14:paraId="0761F4F9" w14:textId="77777777" w:rsidR="00AD6793" w:rsidRPr="0005171E" w:rsidRDefault="00AD6793" w:rsidP="00AD6793">
      <w:pPr>
        <w:ind w:left="1416" w:firstLine="708"/>
        <w:jc w:val="both"/>
        <w:rPr>
          <w:rStyle w:val="Forte"/>
          <w:rFonts w:ascii="Arial" w:hAnsi="Arial" w:cs="Arial"/>
          <w:b w:val="0"/>
          <w:color w:val="0F1419"/>
          <w:sz w:val="24"/>
          <w:szCs w:val="24"/>
        </w:rPr>
      </w:pPr>
      <w:r w:rsidRPr="0005171E">
        <w:rPr>
          <w:rFonts w:ascii="Arial" w:hAnsi="Arial" w:cs="Arial"/>
          <w:b/>
          <w:sz w:val="24"/>
          <w:szCs w:val="24"/>
        </w:rPr>
        <w:t>JUSTIFICATIVA</w:t>
      </w:r>
    </w:p>
    <w:p w14:paraId="3D03DB75" w14:textId="6EC8219C" w:rsidR="00077969" w:rsidRPr="00077969" w:rsidRDefault="00AD6793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5171E">
        <w:rPr>
          <w:rFonts w:ascii="Arial" w:hAnsi="Arial" w:cs="Arial"/>
          <w:sz w:val="24"/>
          <w:szCs w:val="24"/>
        </w:rPr>
        <w:t xml:space="preserve">Justifica-se a presente Indicação, </w:t>
      </w:r>
      <w:r w:rsidR="00892B40">
        <w:rPr>
          <w:rFonts w:ascii="Arial" w:hAnsi="Arial" w:cs="Arial"/>
          <w:sz w:val="24"/>
          <w:szCs w:val="24"/>
        </w:rPr>
        <w:t xml:space="preserve">solicitando que o </w:t>
      </w:r>
      <w:r w:rsidR="00077969" w:rsidRPr="00077969">
        <w:rPr>
          <w:rFonts w:ascii="Arial" w:hAnsi="Arial" w:cs="Arial"/>
          <w:sz w:val="24"/>
          <w:szCs w:val="24"/>
        </w:rPr>
        <w:t>Poder Executivo Municipal, por meio da Secretaria competente (</w:t>
      </w:r>
      <w:r w:rsidR="00077969" w:rsidRPr="00892B40">
        <w:rPr>
          <w:rFonts w:ascii="Arial" w:hAnsi="Arial" w:cs="Arial"/>
          <w:i/>
          <w:sz w:val="24"/>
          <w:szCs w:val="24"/>
        </w:rPr>
        <w:t>Obras, Planejamento ou Trânsito</w:t>
      </w:r>
      <w:r w:rsidR="00077969" w:rsidRPr="00077969">
        <w:rPr>
          <w:rFonts w:ascii="Arial" w:hAnsi="Arial" w:cs="Arial"/>
          <w:sz w:val="24"/>
          <w:szCs w:val="24"/>
        </w:rPr>
        <w:t>), realiz</w:t>
      </w:r>
      <w:r w:rsidR="00892B40">
        <w:rPr>
          <w:rFonts w:ascii="Arial" w:hAnsi="Arial" w:cs="Arial"/>
          <w:sz w:val="24"/>
          <w:szCs w:val="24"/>
        </w:rPr>
        <w:t xml:space="preserve">e a </w:t>
      </w:r>
      <w:r w:rsidR="00077969" w:rsidRPr="00077969">
        <w:rPr>
          <w:rFonts w:ascii="Arial" w:hAnsi="Arial" w:cs="Arial"/>
          <w:sz w:val="24"/>
          <w:szCs w:val="24"/>
        </w:rPr>
        <w:t xml:space="preserve">fiscalização e verificação </w:t>
      </w:r>
      <w:r w:rsidR="00892B40">
        <w:rPr>
          <w:rFonts w:ascii="Arial" w:hAnsi="Arial" w:cs="Arial"/>
          <w:sz w:val="24"/>
          <w:szCs w:val="24"/>
        </w:rPr>
        <w:t>d</w:t>
      </w:r>
      <w:r w:rsidR="00077969" w:rsidRPr="00077969">
        <w:rPr>
          <w:rFonts w:ascii="Arial" w:hAnsi="Arial" w:cs="Arial"/>
          <w:sz w:val="24"/>
          <w:szCs w:val="24"/>
        </w:rPr>
        <w:t xml:space="preserve">os asfaltos recentemente executados no </w:t>
      </w:r>
      <w:r w:rsidR="00892B40">
        <w:rPr>
          <w:rFonts w:ascii="Arial" w:hAnsi="Arial" w:cs="Arial"/>
          <w:sz w:val="24"/>
          <w:szCs w:val="24"/>
        </w:rPr>
        <w:t>M</w:t>
      </w:r>
      <w:r w:rsidR="00077969" w:rsidRPr="00077969">
        <w:rPr>
          <w:rFonts w:ascii="Arial" w:hAnsi="Arial" w:cs="Arial"/>
          <w:sz w:val="24"/>
          <w:szCs w:val="24"/>
        </w:rPr>
        <w:t>unicípio, especialmente quanto à implantação e adequação da sinalização viária, incluindo:</w:t>
      </w:r>
    </w:p>
    <w:p w14:paraId="1DD5A999" w14:textId="77777777" w:rsidR="00077969" w:rsidRPr="00077969" w:rsidRDefault="00077969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7969">
        <w:rPr>
          <w:rFonts w:ascii="Arial" w:hAnsi="Arial" w:cs="Arial"/>
          <w:sz w:val="24"/>
          <w:szCs w:val="24"/>
        </w:rPr>
        <w:t>Placas de regulamentação e advertência, em especial as de limite de velocidade;</w:t>
      </w:r>
    </w:p>
    <w:p w14:paraId="0704EA3B" w14:textId="77777777" w:rsidR="00077969" w:rsidRPr="00077969" w:rsidRDefault="00077969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7969">
        <w:rPr>
          <w:rFonts w:ascii="Arial" w:hAnsi="Arial" w:cs="Arial"/>
          <w:sz w:val="24"/>
          <w:szCs w:val="24"/>
        </w:rPr>
        <w:t>Redutores de velocidade (lombadas, faixas elevadas, quebra-molas), quando necessários;</w:t>
      </w:r>
    </w:p>
    <w:p w14:paraId="5E6A34D3" w14:textId="77777777" w:rsidR="00077969" w:rsidRPr="00077969" w:rsidRDefault="00077969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7969">
        <w:rPr>
          <w:rFonts w:ascii="Arial" w:hAnsi="Arial" w:cs="Arial"/>
          <w:sz w:val="24"/>
          <w:szCs w:val="24"/>
        </w:rPr>
        <w:t>Faixas de segurança para pedestres, devidamente pintadas e sinalizadas.</w:t>
      </w:r>
    </w:p>
    <w:p w14:paraId="3BA55F3F" w14:textId="77777777" w:rsidR="00077969" w:rsidRPr="00077969" w:rsidRDefault="00077969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7969">
        <w:rPr>
          <w:rFonts w:ascii="Arial" w:hAnsi="Arial" w:cs="Arial"/>
          <w:sz w:val="24"/>
          <w:szCs w:val="24"/>
        </w:rPr>
        <w:t>A presente indicação se faz necessária tendo em vista que, após a execução de novos asfaltos, muitos trechos permanecem sem a devida sinalização vertical e horizontal, e sem acostamentos seguros, o que compromete a segurança de motoristas, ciclistas e pedestres, aumentando o risco de acidentes.</w:t>
      </w:r>
    </w:p>
    <w:p w14:paraId="0C35A165" w14:textId="77777777" w:rsidR="00077969" w:rsidRPr="00077969" w:rsidRDefault="00077969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7969">
        <w:rPr>
          <w:rFonts w:ascii="Arial" w:hAnsi="Arial" w:cs="Arial"/>
          <w:sz w:val="24"/>
          <w:szCs w:val="24"/>
        </w:rPr>
        <w:t>A correta sinalização viária é fundamental para organizar o fluxo de veículos, garantir a travessia segura de pedestres — especialmente crianças, idosos e pessoas com deficiência — e assegurar que os investimentos públicos em pavimentação sejam completos e eficazes.</w:t>
      </w:r>
    </w:p>
    <w:p w14:paraId="642B7BF0" w14:textId="77777777" w:rsidR="00077969" w:rsidRPr="00077969" w:rsidRDefault="00077969" w:rsidP="0007796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7969">
        <w:rPr>
          <w:rFonts w:ascii="Arial" w:hAnsi="Arial" w:cs="Arial"/>
          <w:sz w:val="24"/>
          <w:szCs w:val="24"/>
        </w:rPr>
        <w:t>Dessa forma, solicita-se que o Executivo realize vistoria técnica nos locais recentemente asfaltados, promovendo as adequações necessárias conforme as normas do Código de Trânsito Brasileiro (CTB) e resoluções do CONTRAN.</w:t>
      </w:r>
    </w:p>
    <w:p w14:paraId="3E112AF9" w14:textId="77777777" w:rsidR="00892B40" w:rsidRDefault="00892B40" w:rsidP="00593E9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3E11554" w14:textId="6EDFF737" w:rsidR="00593E9D" w:rsidRDefault="00593E9D" w:rsidP="00593E9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93E9D">
        <w:rPr>
          <w:rFonts w:ascii="Arial" w:hAnsi="Arial" w:cs="Arial"/>
          <w:sz w:val="24"/>
          <w:szCs w:val="24"/>
        </w:rPr>
        <w:t>Certos de poder contar com o acolhimento unânime na aprovação desta Indicação e posterior atendimento por parte do chefe do Poder Executivo, agradecemos antecipadamente.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ED133E" w14:textId="7598B656" w:rsidR="00AD6793" w:rsidRPr="0005171E" w:rsidRDefault="00AD6793" w:rsidP="00AD6793">
      <w:pPr>
        <w:ind w:right="-1"/>
        <w:jc w:val="both"/>
        <w:rPr>
          <w:rFonts w:ascii="Arial" w:hAnsi="Arial" w:cs="Arial"/>
          <w:sz w:val="24"/>
          <w:szCs w:val="24"/>
        </w:rPr>
      </w:pPr>
      <w:r w:rsidRPr="0005171E">
        <w:rPr>
          <w:rFonts w:ascii="Arial" w:hAnsi="Arial" w:cs="Arial"/>
          <w:sz w:val="24"/>
          <w:szCs w:val="24"/>
        </w:rPr>
        <w:tab/>
        <w:t xml:space="preserve">                   Câmara Municipal de Vereadores, Mato Leitão, RS, </w:t>
      </w:r>
      <w:r w:rsidR="00892B40">
        <w:rPr>
          <w:rFonts w:ascii="Arial" w:hAnsi="Arial" w:cs="Arial"/>
          <w:sz w:val="24"/>
          <w:szCs w:val="24"/>
        </w:rPr>
        <w:t>1</w:t>
      </w:r>
      <w:r w:rsidRPr="0005171E">
        <w:rPr>
          <w:rFonts w:ascii="Arial" w:hAnsi="Arial" w:cs="Arial"/>
          <w:sz w:val="24"/>
          <w:szCs w:val="24"/>
        </w:rPr>
        <w:t xml:space="preserve">6 de </w:t>
      </w:r>
      <w:r w:rsidR="00892B40">
        <w:rPr>
          <w:rFonts w:ascii="Arial" w:hAnsi="Arial" w:cs="Arial"/>
          <w:sz w:val="24"/>
          <w:szCs w:val="24"/>
        </w:rPr>
        <w:t xml:space="preserve">dezembro </w:t>
      </w:r>
      <w:r w:rsidRPr="0005171E">
        <w:rPr>
          <w:rFonts w:ascii="Arial" w:hAnsi="Arial" w:cs="Arial"/>
          <w:sz w:val="24"/>
          <w:szCs w:val="24"/>
        </w:rPr>
        <w:t>de 2025.</w:t>
      </w:r>
    </w:p>
    <w:p w14:paraId="32082224" w14:textId="77777777" w:rsidR="00AD6793" w:rsidRPr="0085078A" w:rsidRDefault="00AD6793" w:rsidP="00AD6793">
      <w:pPr>
        <w:spacing w:after="0"/>
        <w:ind w:right="334"/>
        <w:jc w:val="both"/>
        <w:rPr>
          <w:rFonts w:ascii="Arial" w:hAnsi="Arial" w:cs="Arial"/>
          <w:sz w:val="24"/>
          <w:szCs w:val="24"/>
        </w:rPr>
      </w:pPr>
    </w:p>
    <w:p w14:paraId="7D129923" w14:textId="77777777" w:rsidR="00AD6793" w:rsidRDefault="00AD6793" w:rsidP="00AD67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CLAIR BERNARDETE SELL KONRAD</w:t>
      </w:r>
    </w:p>
    <w:p w14:paraId="4D89E0A8" w14:textId="588AAA60" w:rsidR="00AD6793" w:rsidRPr="0085078A" w:rsidRDefault="00AD6793" w:rsidP="00AD67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507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50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5078A">
        <w:rPr>
          <w:rFonts w:ascii="Arial" w:hAnsi="Arial" w:cs="Arial"/>
          <w:sz w:val="24"/>
          <w:szCs w:val="24"/>
        </w:rPr>
        <w:t>Bancada P</w:t>
      </w:r>
      <w:r>
        <w:rPr>
          <w:rFonts w:ascii="Arial" w:hAnsi="Arial" w:cs="Arial"/>
          <w:sz w:val="24"/>
          <w:szCs w:val="24"/>
        </w:rPr>
        <w:t>P</w:t>
      </w:r>
    </w:p>
    <w:p w14:paraId="3D7C5A22" w14:textId="77777777" w:rsidR="00AD6793" w:rsidRDefault="00AD6793" w:rsidP="00AD67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9AA0AB" w14:textId="77777777" w:rsidR="00AD6793" w:rsidRDefault="00AD6793" w:rsidP="00AD67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6E60EF" w14:textId="16F543EC" w:rsidR="00892B40" w:rsidRDefault="00892B40" w:rsidP="00892B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C60AE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IEGO ELIAS </w:t>
      </w:r>
      <w:r>
        <w:rPr>
          <w:rFonts w:ascii="Arial" w:hAnsi="Arial" w:cs="Arial"/>
          <w:b/>
          <w:sz w:val="24"/>
          <w:szCs w:val="24"/>
        </w:rPr>
        <w:t>KONRAD</w:t>
      </w:r>
    </w:p>
    <w:p w14:paraId="3489AA5C" w14:textId="77777777" w:rsidR="00892B40" w:rsidRPr="0085078A" w:rsidRDefault="00892B40" w:rsidP="00892B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507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50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5078A">
        <w:rPr>
          <w:rFonts w:ascii="Arial" w:hAnsi="Arial" w:cs="Arial"/>
          <w:sz w:val="24"/>
          <w:szCs w:val="24"/>
        </w:rPr>
        <w:t>Bancada P</w:t>
      </w:r>
      <w:r>
        <w:rPr>
          <w:rFonts w:ascii="Arial" w:hAnsi="Arial" w:cs="Arial"/>
          <w:sz w:val="24"/>
          <w:szCs w:val="24"/>
        </w:rPr>
        <w:t>P</w:t>
      </w:r>
    </w:p>
    <w:p w14:paraId="205956BA" w14:textId="77777777" w:rsidR="00892B40" w:rsidRDefault="00892B40" w:rsidP="00892B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60E61A" w14:textId="77777777" w:rsidR="00892B40" w:rsidRDefault="00892B40" w:rsidP="00892B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6846B2" w14:textId="2448C689" w:rsidR="00892B40" w:rsidRDefault="00892B40" w:rsidP="00892B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C60A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LSTOR HEINEN</w:t>
      </w:r>
    </w:p>
    <w:p w14:paraId="696CC692" w14:textId="70666E67" w:rsidR="00892B40" w:rsidRPr="0085078A" w:rsidRDefault="00892B40" w:rsidP="00892B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507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85078A">
        <w:rPr>
          <w:rFonts w:ascii="Arial" w:hAnsi="Arial" w:cs="Arial"/>
          <w:sz w:val="24"/>
          <w:szCs w:val="24"/>
        </w:rPr>
        <w:t>Bancada P</w:t>
      </w:r>
      <w:r>
        <w:rPr>
          <w:rFonts w:ascii="Arial" w:hAnsi="Arial" w:cs="Arial"/>
          <w:sz w:val="24"/>
          <w:szCs w:val="24"/>
        </w:rPr>
        <w:t>P</w:t>
      </w:r>
    </w:p>
    <w:p w14:paraId="0D0AB9D1" w14:textId="77777777" w:rsidR="00892B40" w:rsidRDefault="00892B40" w:rsidP="00892B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87342E" w14:textId="77777777" w:rsidR="00892B40" w:rsidRDefault="00892B40" w:rsidP="00892B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12A38D" w14:textId="77777777" w:rsidR="00AD6793" w:rsidRDefault="00AD6793" w:rsidP="00AD67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47A5CD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4B05EF8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D384476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306A15A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068A1DC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9163630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429A1F0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C362723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4885755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D8B4E31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4438072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CA37CAA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6F26B22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2A719B7" w14:textId="77777777" w:rsidR="00AD6793" w:rsidRDefault="00AD6793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E7A3AD1" w14:textId="77777777" w:rsidR="0005171E" w:rsidRDefault="0005171E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22F4675" w14:textId="77777777" w:rsidR="0005171E" w:rsidRDefault="0005171E" w:rsidP="00AD679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9A0CD55" w14:textId="77777777" w:rsidR="009B1EEE" w:rsidRDefault="009B1EEE" w:rsidP="009B1EEE">
      <w:pPr>
        <w:shd w:val="clear" w:color="auto" w:fill="FFFFFF"/>
        <w:spacing w:after="0" w:line="240" w:lineRule="auto"/>
        <w:jc w:val="both"/>
      </w:pPr>
    </w:p>
    <w:p w14:paraId="51C5E37A" w14:textId="77777777" w:rsidR="009B1EEE" w:rsidRDefault="009B1EEE" w:rsidP="00E033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2FB4B230" w14:textId="77777777" w:rsidR="009B1EEE" w:rsidRDefault="009B1EEE" w:rsidP="00E033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4224A05F" w14:textId="77777777" w:rsidR="009B1EEE" w:rsidRDefault="009B1EEE" w:rsidP="00E033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sectPr w:rsidR="009B1EEE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8054C" w14:textId="77777777" w:rsidR="00A365DC" w:rsidRDefault="00A365DC" w:rsidP="008E0E3B">
      <w:pPr>
        <w:spacing w:after="0" w:line="240" w:lineRule="auto"/>
      </w:pPr>
      <w:r>
        <w:separator/>
      </w:r>
    </w:p>
  </w:endnote>
  <w:endnote w:type="continuationSeparator" w:id="0">
    <w:p w14:paraId="504FAE41" w14:textId="77777777" w:rsidR="00A365DC" w:rsidRDefault="00A365DC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37932" w14:textId="77777777" w:rsidR="00A365DC" w:rsidRDefault="00A365DC" w:rsidP="008E0E3B">
      <w:pPr>
        <w:spacing w:after="0" w:line="240" w:lineRule="auto"/>
      </w:pPr>
      <w:r>
        <w:separator/>
      </w:r>
    </w:p>
  </w:footnote>
  <w:footnote w:type="continuationSeparator" w:id="0">
    <w:p w14:paraId="0DEE39C3" w14:textId="77777777" w:rsidR="00A365DC" w:rsidRDefault="00A365DC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1B4972F5"/>
    <w:multiLevelType w:val="multilevel"/>
    <w:tmpl w:val="CC20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19E1975"/>
    <w:multiLevelType w:val="multilevel"/>
    <w:tmpl w:val="8A90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5171E"/>
    <w:rsid w:val="00074579"/>
    <w:rsid w:val="00077969"/>
    <w:rsid w:val="00080030"/>
    <w:rsid w:val="000A6A29"/>
    <w:rsid w:val="001003C0"/>
    <w:rsid w:val="00123FA0"/>
    <w:rsid w:val="00126358"/>
    <w:rsid w:val="0013411F"/>
    <w:rsid w:val="00141FBB"/>
    <w:rsid w:val="0015427D"/>
    <w:rsid w:val="00192882"/>
    <w:rsid w:val="001C47F1"/>
    <w:rsid w:val="001E3ACC"/>
    <w:rsid w:val="001F56F8"/>
    <w:rsid w:val="001F7FBF"/>
    <w:rsid w:val="00234348"/>
    <w:rsid w:val="002357B7"/>
    <w:rsid w:val="00242EB3"/>
    <w:rsid w:val="002440E7"/>
    <w:rsid w:val="00251FCB"/>
    <w:rsid w:val="00266BEA"/>
    <w:rsid w:val="002715BA"/>
    <w:rsid w:val="002816E7"/>
    <w:rsid w:val="00292D0E"/>
    <w:rsid w:val="00295506"/>
    <w:rsid w:val="002D023E"/>
    <w:rsid w:val="002F07FA"/>
    <w:rsid w:val="003003A9"/>
    <w:rsid w:val="003251E0"/>
    <w:rsid w:val="00343B3A"/>
    <w:rsid w:val="003527F0"/>
    <w:rsid w:val="003878C4"/>
    <w:rsid w:val="003916DC"/>
    <w:rsid w:val="00396400"/>
    <w:rsid w:val="003A06DA"/>
    <w:rsid w:val="003A35BE"/>
    <w:rsid w:val="003D0319"/>
    <w:rsid w:val="003D4889"/>
    <w:rsid w:val="003D78CA"/>
    <w:rsid w:val="003E5B93"/>
    <w:rsid w:val="003F3E70"/>
    <w:rsid w:val="00431EB0"/>
    <w:rsid w:val="0043364B"/>
    <w:rsid w:val="00434147"/>
    <w:rsid w:val="00454BBD"/>
    <w:rsid w:val="004551F1"/>
    <w:rsid w:val="004727F2"/>
    <w:rsid w:val="00491DC1"/>
    <w:rsid w:val="004A682A"/>
    <w:rsid w:val="004B2FD3"/>
    <w:rsid w:val="004B5C9C"/>
    <w:rsid w:val="004C671F"/>
    <w:rsid w:val="004C704E"/>
    <w:rsid w:val="004D47A2"/>
    <w:rsid w:val="004F179A"/>
    <w:rsid w:val="0050059C"/>
    <w:rsid w:val="00534CB4"/>
    <w:rsid w:val="005353BE"/>
    <w:rsid w:val="00541BA1"/>
    <w:rsid w:val="005456B9"/>
    <w:rsid w:val="00593E9D"/>
    <w:rsid w:val="005D41B6"/>
    <w:rsid w:val="005F2582"/>
    <w:rsid w:val="005F3A24"/>
    <w:rsid w:val="006218E4"/>
    <w:rsid w:val="00627D42"/>
    <w:rsid w:val="0069355F"/>
    <w:rsid w:val="006C4E85"/>
    <w:rsid w:val="006E0E11"/>
    <w:rsid w:val="006E18BD"/>
    <w:rsid w:val="00711AC4"/>
    <w:rsid w:val="0072079B"/>
    <w:rsid w:val="00751F9E"/>
    <w:rsid w:val="00775E39"/>
    <w:rsid w:val="00777487"/>
    <w:rsid w:val="007940B0"/>
    <w:rsid w:val="007C7C32"/>
    <w:rsid w:val="0081715A"/>
    <w:rsid w:val="0082066F"/>
    <w:rsid w:val="008463C1"/>
    <w:rsid w:val="0085078A"/>
    <w:rsid w:val="00892B40"/>
    <w:rsid w:val="008D0AC7"/>
    <w:rsid w:val="008E0E3B"/>
    <w:rsid w:val="008E3A72"/>
    <w:rsid w:val="008E5857"/>
    <w:rsid w:val="009170A4"/>
    <w:rsid w:val="00924362"/>
    <w:rsid w:val="009440FD"/>
    <w:rsid w:val="00944D21"/>
    <w:rsid w:val="00951224"/>
    <w:rsid w:val="00961CE4"/>
    <w:rsid w:val="009662D5"/>
    <w:rsid w:val="00966BF9"/>
    <w:rsid w:val="00972DE1"/>
    <w:rsid w:val="00996051"/>
    <w:rsid w:val="00996D7B"/>
    <w:rsid w:val="009B1EEE"/>
    <w:rsid w:val="009D28F5"/>
    <w:rsid w:val="009D38D5"/>
    <w:rsid w:val="009E737B"/>
    <w:rsid w:val="00A12F9A"/>
    <w:rsid w:val="00A13C22"/>
    <w:rsid w:val="00A167C1"/>
    <w:rsid w:val="00A27952"/>
    <w:rsid w:val="00A365DC"/>
    <w:rsid w:val="00A44AA4"/>
    <w:rsid w:val="00A76EA6"/>
    <w:rsid w:val="00A9604C"/>
    <w:rsid w:val="00AB60FC"/>
    <w:rsid w:val="00AD6793"/>
    <w:rsid w:val="00AF26F9"/>
    <w:rsid w:val="00B03C09"/>
    <w:rsid w:val="00B13B58"/>
    <w:rsid w:val="00B24BEC"/>
    <w:rsid w:val="00B45E2A"/>
    <w:rsid w:val="00BE0200"/>
    <w:rsid w:val="00BE14CF"/>
    <w:rsid w:val="00BE198E"/>
    <w:rsid w:val="00C12E27"/>
    <w:rsid w:val="00C14D82"/>
    <w:rsid w:val="00C56A2E"/>
    <w:rsid w:val="00C60AE0"/>
    <w:rsid w:val="00C71388"/>
    <w:rsid w:val="00C83705"/>
    <w:rsid w:val="00C870B8"/>
    <w:rsid w:val="00CA196E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0B62"/>
    <w:rsid w:val="00DF37A4"/>
    <w:rsid w:val="00E01674"/>
    <w:rsid w:val="00E0331A"/>
    <w:rsid w:val="00E10A70"/>
    <w:rsid w:val="00E176C2"/>
    <w:rsid w:val="00E20DDE"/>
    <w:rsid w:val="00E841C7"/>
    <w:rsid w:val="00E94BCB"/>
    <w:rsid w:val="00EA4BC3"/>
    <w:rsid w:val="00EA71A7"/>
    <w:rsid w:val="00EC1F19"/>
    <w:rsid w:val="00EE06A3"/>
    <w:rsid w:val="00EF6D9C"/>
    <w:rsid w:val="00F436F1"/>
    <w:rsid w:val="00F5725D"/>
    <w:rsid w:val="00F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3DB2-9E88-4AEF-A1BF-F5B5127A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87</cp:revision>
  <cp:lastPrinted>2025-12-16T19:44:00Z</cp:lastPrinted>
  <dcterms:created xsi:type="dcterms:W3CDTF">2023-01-10T20:08:00Z</dcterms:created>
  <dcterms:modified xsi:type="dcterms:W3CDTF">2025-12-16T20:04:00Z</dcterms:modified>
</cp:coreProperties>
</file>