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6FBDF" w14:textId="168E43D6" w:rsidR="008F2C42" w:rsidRDefault="008F2C42" w:rsidP="008F2C42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Ilustríssimo Senhor </w:t>
      </w:r>
      <w:r>
        <w:rPr>
          <w:b/>
          <w:sz w:val="28"/>
          <w:szCs w:val="28"/>
        </w:rPr>
        <w:t xml:space="preserve">RONY STÖHR  </w:t>
      </w:r>
    </w:p>
    <w:p w14:paraId="5F499305" w14:textId="77777777" w:rsidR="008F2C42" w:rsidRDefault="008F2C42" w:rsidP="008F2C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DD. Presidente da Câmara Municipal de Vereadores de Mato Leitão, RS</w:t>
      </w:r>
    </w:p>
    <w:p w14:paraId="249A0E25" w14:textId="77777777" w:rsidR="008F2C42" w:rsidRDefault="008F2C42" w:rsidP="008F2C42">
      <w:pPr>
        <w:spacing w:after="0"/>
        <w:ind w:firstLine="284"/>
        <w:jc w:val="both"/>
        <w:rPr>
          <w:rFonts w:ascii="Abadi MT Condensed Light" w:hAnsi="Abadi MT Condensed Light"/>
          <w:sz w:val="26"/>
          <w:szCs w:val="26"/>
        </w:rPr>
      </w:pPr>
    </w:p>
    <w:p w14:paraId="451D676D" w14:textId="77777777" w:rsidR="008F2C42" w:rsidRDefault="008F2C42" w:rsidP="008F2C42">
      <w:pPr>
        <w:spacing w:after="0"/>
        <w:ind w:firstLine="284"/>
        <w:jc w:val="both"/>
        <w:rPr>
          <w:rFonts w:ascii="Abadi MT Condensed Light" w:hAnsi="Abadi MT Condensed Light"/>
          <w:sz w:val="26"/>
          <w:szCs w:val="26"/>
        </w:rPr>
      </w:pPr>
    </w:p>
    <w:p w14:paraId="1F376DE9" w14:textId="44BF09BD" w:rsidR="00633A3A" w:rsidRDefault="008F2C42" w:rsidP="00633A3A">
      <w:pPr>
        <w:ind w:right="-14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E877B5">
        <w:rPr>
          <w:rFonts w:ascii="Times New Roman" w:hAnsi="Times New Roman" w:cs="Times New Roman"/>
          <w:b/>
          <w:sz w:val="24"/>
          <w:szCs w:val="24"/>
        </w:rPr>
        <w:t>OSMAR RENÊ BICK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877B5">
        <w:rPr>
          <w:rFonts w:ascii="Times New Roman" w:hAnsi="Times New Roman" w:cs="Times New Roman"/>
          <w:sz w:val="24"/>
          <w:szCs w:val="24"/>
        </w:rPr>
        <w:t xml:space="preserve"> </w:t>
      </w:r>
      <w:r w:rsidRPr="00E877B5">
        <w:rPr>
          <w:rFonts w:ascii="Times New Roman" w:hAnsi="Times New Roman" w:cs="Times New Roman"/>
          <w:b/>
          <w:sz w:val="24"/>
          <w:szCs w:val="24"/>
        </w:rPr>
        <w:t xml:space="preserve">EMERSON LUIS KIRCH, </w:t>
      </w:r>
      <w:r w:rsidRPr="00E877B5">
        <w:rPr>
          <w:rFonts w:ascii="Times New Roman" w:hAnsi="Times New Roman" w:cs="Times New Roman"/>
          <w:sz w:val="24"/>
          <w:szCs w:val="24"/>
        </w:rPr>
        <w:t xml:space="preserve">Vereadores da Bancada do Partido da Social Democracia Brasileira – PSDB; </w:t>
      </w:r>
      <w:r>
        <w:rPr>
          <w:rFonts w:ascii="Times New Roman" w:hAnsi="Times New Roman" w:cs="Times New Roman"/>
          <w:b/>
          <w:sz w:val="24"/>
          <w:szCs w:val="24"/>
        </w:rPr>
        <w:t>LUCIANO ANDRÉ VARGAS</w:t>
      </w:r>
      <w:r w:rsidRPr="00E877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77B5">
        <w:rPr>
          <w:rFonts w:ascii="Times New Roman" w:hAnsi="Times New Roman" w:cs="Times New Roman"/>
          <w:sz w:val="24"/>
          <w:szCs w:val="24"/>
        </w:rPr>
        <w:t xml:space="preserve">Vereador da Bancada do Partido do Movimento Democrático Brasileiro – MDB;  </w:t>
      </w:r>
      <w:r w:rsidRPr="00E877B5">
        <w:rPr>
          <w:rFonts w:ascii="Times New Roman" w:hAnsi="Times New Roman" w:cs="Times New Roman"/>
          <w:b/>
          <w:sz w:val="24"/>
          <w:szCs w:val="24"/>
        </w:rPr>
        <w:t>CLAIR BERNARDETE SELL KONRAD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77B5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OLNEI ANDRÉ HOCHSCHEIDT</w:t>
      </w:r>
      <w:r w:rsidR="00400C37">
        <w:rPr>
          <w:rFonts w:ascii="Times New Roman" w:hAnsi="Times New Roman" w:cs="Times New Roman"/>
          <w:b/>
          <w:sz w:val="24"/>
          <w:szCs w:val="24"/>
        </w:rPr>
        <w:t xml:space="preserve"> e GUSTAVO KIST MALDANER</w:t>
      </w:r>
      <w:r w:rsidRPr="00E877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77B5">
        <w:rPr>
          <w:rFonts w:ascii="Times New Roman" w:hAnsi="Times New Roman" w:cs="Times New Roman"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E877B5">
        <w:rPr>
          <w:rFonts w:ascii="Times New Roman" w:hAnsi="Times New Roman" w:cs="Times New Roman"/>
          <w:sz w:val="24"/>
          <w:szCs w:val="24"/>
        </w:rPr>
        <w:t xml:space="preserve">da Bancada do Partido Progressista – PP; </w:t>
      </w:r>
      <w:r w:rsidRPr="00E877B5">
        <w:rPr>
          <w:rFonts w:ascii="Times New Roman" w:hAnsi="Times New Roman" w:cs="Times New Roman"/>
          <w:b/>
          <w:sz w:val="24"/>
          <w:szCs w:val="24"/>
        </w:rPr>
        <w:t>MARCELA MACHRY EGGERS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77B5">
        <w:rPr>
          <w:rFonts w:ascii="Times New Roman" w:hAnsi="Times New Roman" w:cs="Times New Roman"/>
          <w:b/>
          <w:sz w:val="24"/>
          <w:szCs w:val="24"/>
        </w:rPr>
        <w:t xml:space="preserve"> JOSÉ </w:t>
      </w:r>
      <w:r>
        <w:rPr>
          <w:rFonts w:ascii="Times New Roman" w:hAnsi="Times New Roman" w:cs="Times New Roman"/>
          <w:b/>
          <w:sz w:val="24"/>
          <w:szCs w:val="24"/>
        </w:rPr>
        <w:t>ELISEU RODRIGUES DA SILVA,</w:t>
      </w:r>
      <w:r w:rsidRPr="00E87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7B5">
        <w:rPr>
          <w:rFonts w:ascii="Times New Roman" w:hAnsi="Times New Roman" w:cs="Times New Roman"/>
          <w:sz w:val="24"/>
          <w:szCs w:val="24"/>
        </w:rPr>
        <w:t xml:space="preserve">Vereadores da Bancada do Partido Democrático Trabalhista – PDT,  no Município de Mato Leitão, Estado do Rio Grande do Sul, </w:t>
      </w:r>
      <w:r w:rsidRPr="00E877B5">
        <w:rPr>
          <w:rFonts w:ascii="Times New Roman" w:hAnsi="Times New Roman" w:cs="Times New Roman"/>
          <w:color w:val="000000"/>
          <w:sz w:val="24"/>
          <w:szCs w:val="24"/>
        </w:rPr>
        <w:t>mui respeitosamente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vêm à presença de Vossa Senhoria para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REQUERER</w:t>
      </w:r>
      <w:r>
        <w:rPr>
          <w:rFonts w:ascii="Times New Roman" w:hAnsi="Times New Roman" w:cs="Times New Roman"/>
          <w:color w:val="000000"/>
          <w:sz w:val="24"/>
          <w:szCs w:val="24"/>
        </w:rPr>
        <w:t>, nos termos do Art. 104, do Regimento Interno desta Casa, a realização de uma Sessão em caráter Solene, de homenagem a</w:t>
      </w:r>
      <w:r w:rsidR="00DC0356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atletas que participaram da </w:t>
      </w:r>
      <w:r>
        <w:rPr>
          <w:rFonts w:ascii="Times New Roman" w:hAnsi="Times New Roman" w:cs="Times New Roman"/>
          <w:sz w:val="24"/>
          <w:szCs w:val="24"/>
        </w:rPr>
        <w:t xml:space="preserve">final dos Jogos Escolares do Rio Grande do Sul – JERGS “2024”, ocorrida no Município de Canoas, nos dias </w:t>
      </w:r>
      <w:r w:rsidR="00633A3A">
        <w:rPr>
          <w:rFonts w:ascii="Times New Roman" w:hAnsi="Times New Roman" w:cs="Times New Roman"/>
          <w:sz w:val="24"/>
          <w:szCs w:val="24"/>
        </w:rPr>
        <w:t xml:space="preserve">19, 20 e 21 </w:t>
      </w:r>
      <w:r>
        <w:rPr>
          <w:rFonts w:ascii="Times New Roman" w:hAnsi="Times New Roman" w:cs="Times New Roman"/>
          <w:sz w:val="24"/>
          <w:szCs w:val="24"/>
        </w:rPr>
        <w:t>de outubro</w:t>
      </w:r>
      <w:r w:rsidR="00633A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2E362" w14:textId="73C7F53A" w:rsidR="008F2C42" w:rsidRDefault="008F2C42" w:rsidP="008F2C42">
      <w:pPr>
        <w:ind w:right="-14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O presente Requerimento, tem por objetivo homenagear os atletas participantes nos referidos jogos, levando em consideração tratar-se de                                                 Esportistas valorosos que representaram o Município de Mato Leitão em diversas modalidades esportivas, portanto, justa homenagem se dá em virtude da vontade apresentada por tod</w:t>
      </w:r>
      <w:r w:rsidR="00DC035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s, que, com intenso espirito esportivo, obtiveram êxito nas</w:t>
      </w:r>
      <w:r w:rsidR="00DC0356">
        <w:rPr>
          <w:rFonts w:ascii="Times New Roman" w:hAnsi="Times New Roman" w:cs="Times New Roman"/>
          <w:sz w:val="24"/>
          <w:szCs w:val="24"/>
        </w:rPr>
        <w:t xml:space="preserve"> diversas </w:t>
      </w:r>
      <w:proofErr w:type="spellStart"/>
      <w:r w:rsidR="00DC0356">
        <w:rPr>
          <w:rFonts w:ascii="Times New Roman" w:hAnsi="Times New Roman" w:cs="Times New Roman"/>
          <w:sz w:val="24"/>
          <w:szCs w:val="24"/>
        </w:rPr>
        <w:t>modalidades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69DE46" w14:textId="0017F337" w:rsidR="008F2C42" w:rsidRDefault="008F2C42" w:rsidP="008F2C42">
      <w:pPr>
        <w:ind w:right="-143"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tanto, sugerimos a data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33A3A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Novembro,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horário das </w:t>
      </w:r>
      <w:r w:rsidR="00633A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85EF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5EF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0hs, para realização da referida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“Sessão Solene”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80FBB2" w14:textId="3E52B134" w:rsidR="008F2C42" w:rsidRDefault="008F2C42" w:rsidP="008F2C42">
      <w:pPr>
        <w:pStyle w:val="Recuodecorpodetexto"/>
        <w:ind w:left="2112" w:right="28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Nestes Termos,</w:t>
      </w:r>
    </w:p>
    <w:p w14:paraId="2144B475" w14:textId="0BAABD3B" w:rsidR="008F2C42" w:rsidRDefault="008F2C42" w:rsidP="008F2C42">
      <w:pPr>
        <w:pStyle w:val="Recuodecorpodetexto"/>
        <w:ind w:left="2112" w:right="28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Pede Deferimento.</w:t>
      </w:r>
    </w:p>
    <w:p w14:paraId="10A17F6D" w14:textId="77777777" w:rsidR="00946EEA" w:rsidRDefault="00946EEA" w:rsidP="008F2C42">
      <w:pPr>
        <w:pStyle w:val="Recuodecorpodetexto"/>
        <w:ind w:right="-143" w:firstLine="284"/>
        <w:rPr>
          <w:rFonts w:ascii="Times New Roman" w:hAnsi="Times New Roman"/>
          <w:sz w:val="24"/>
          <w:szCs w:val="24"/>
        </w:rPr>
      </w:pPr>
    </w:p>
    <w:p w14:paraId="21782C48" w14:textId="768A197A" w:rsidR="008F2C42" w:rsidRDefault="008F2C42" w:rsidP="008F2C42">
      <w:pPr>
        <w:pStyle w:val="Recuodecorpodetexto"/>
        <w:ind w:right="-143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Câmara Municipal de Vereadores, Mato Leitão, RS, </w:t>
      </w:r>
      <w:r w:rsidR="00633A3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de outubro de 202</w:t>
      </w:r>
      <w:r w:rsidR="00633A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173A6B11" w14:textId="1EA2458D" w:rsidR="008F2C42" w:rsidRDefault="008F2C42" w:rsidP="008F2C4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74EB7DB7" w14:textId="0942D29D" w:rsidR="00946EEA" w:rsidRDefault="00946EEA" w:rsidP="00946EEA">
      <w:pPr>
        <w:tabs>
          <w:tab w:val="left" w:pos="3969"/>
        </w:tabs>
        <w:spacing w:after="0"/>
        <w:rPr>
          <w:b/>
          <w:sz w:val="26"/>
        </w:rPr>
      </w:pP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6"/>
        </w:rPr>
        <w:t xml:space="preserve">VOLNEI ANDRÉ HOCHSCHEIDT                                </w:t>
      </w:r>
    </w:p>
    <w:p w14:paraId="0B18DF55" w14:textId="517F8414" w:rsidR="00946EEA" w:rsidRDefault="00946EEA" w:rsidP="00946EEA">
      <w:pPr>
        <w:spacing w:after="0"/>
        <w:ind w:right="27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BANCADA PP                                                                                                                                               </w:t>
      </w:r>
    </w:p>
    <w:p w14:paraId="543C8124" w14:textId="77777777" w:rsidR="00946EEA" w:rsidRDefault="00946EEA" w:rsidP="00946EEA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303323F0" w14:textId="77777777" w:rsidR="00946EEA" w:rsidRDefault="00946EEA" w:rsidP="00946EEA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34F66A35" w14:textId="78499161" w:rsidR="00946EEA" w:rsidRDefault="00946EEA" w:rsidP="00946EEA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                                                              BANCADA PP                                                                                                                                                 </w:t>
      </w:r>
    </w:p>
    <w:p w14:paraId="6C5539AF" w14:textId="77777777" w:rsidR="00946EEA" w:rsidRDefault="00946EEA" w:rsidP="00946EEA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1C92E4E3" w14:textId="77777777" w:rsidR="00946EEA" w:rsidRDefault="00946EEA" w:rsidP="00946EEA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4A63AB1C" w14:textId="77777777" w:rsidR="00946EEA" w:rsidRDefault="00946EEA" w:rsidP="00946EEA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6CA8386C" w14:textId="77777777" w:rsidR="00946EEA" w:rsidRDefault="00946EEA" w:rsidP="00946EEA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0C896C9E" w14:textId="77777777" w:rsidR="00946EEA" w:rsidRDefault="00946EEA" w:rsidP="00946EEA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0F1893BC" w14:textId="1223F4C0" w:rsidR="00946EEA" w:rsidRDefault="00946EEA" w:rsidP="00946EEA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           BANCADA MDB                                                                                                                                                 </w:t>
      </w:r>
    </w:p>
    <w:p w14:paraId="3CE85ED3" w14:textId="77777777" w:rsidR="00946EEA" w:rsidRDefault="00946EEA" w:rsidP="00946EEA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3DE3DE8E" w14:textId="77777777" w:rsidR="00946EEA" w:rsidRDefault="00946EEA" w:rsidP="00946EEA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3E7CEA1D" w14:textId="53F0D07F" w:rsidR="00946EEA" w:rsidRDefault="00946EEA" w:rsidP="00946EEA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 xml:space="preserve">    </w:t>
      </w:r>
    </w:p>
    <w:p w14:paraId="592E3BCA" w14:textId="77777777" w:rsidR="00946EEA" w:rsidRDefault="00946EEA" w:rsidP="00946EEA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B8ABBE" w14:textId="77777777" w:rsidR="00946EEA" w:rsidRDefault="00946EEA" w:rsidP="00946EEA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8B55E02" w14:textId="77777777" w:rsidR="008F2C42" w:rsidRDefault="008F2C42" w:rsidP="008F2C42">
      <w:pPr>
        <w:jc w:val="both"/>
        <w:rPr>
          <w:rFonts w:ascii="Arial" w:hAnsi="Arial" w:cs="Arial"/>
          <w:sz w:val="26"/>
          <w:szCs w:val="26"/>
        </w:rPr>
      </w:pPr>
    </w:p>
    <w:p w14:paraId="10E451AA" w14:textId="77777777" w:rsidR="008F2C42" w:rsidRDefault="008F2C42" w:rsidP="008F2C42">
      <w:pPr>
        <w:jc w:val="both"/>
        <w:rPr>
          <w:rFonts w:ascii="Arial" w:hAnsi="Arial" w:cs="Arial"/>
          <w:sz w:val="26"/>
          <w:szCs w:val="26"/>
        </w:rPr>
      </w:pPr>
    </w:p>
    <w:p w14:paraId="221D9F8E" w14:textId="77777777" w:rsidR="008F2C42" w:rsidRDefault="008F2C42" w:rsidP="008F2C42">
      <w:pPr>
        <w:jc w:val="both"/>
        <w:rPr>
          <w:rFonts w:ascii="Arial" w:hAnsi="Arial" w:cs="Arial"/>
          <w:sz w:val="26"/>
          <w:szCs w:val="26"/>
        </w:rPr>
      </w:pPr>
    </w:p>
    <w:p w14:paraId="657ED849" w14:textId="77777777" w:rsidR="008F2C42" w:rsidRDefault="008F2C42" w:rsidP="008F2C42">
      <w:pPr>
        <w:jc w:val="both"/>
        <w:rPr>
          <w:rFonts w:ascii="Arial" w:hAnsi="Arial" w:cs="Arial"/>
          <w:sz w:val="26"/>
          <w:szCs w:val="26"/>
        </w:rPr>
      </w:pPr>
    </w:p>
    <w:p w14:paraId="4E3C5038" w14:textId="77777777" w:rsidR="008F2C42" w:rsidRDefault="008F2C42" w:rsidP="008F2C42">
      <w:pPr>
        <w:jc w:val="both"/>
        <w:rPr>
          <w:rFonts w:ascii="Arial" w:hAnsi="Arial" w:cs="Arial"/>
          <w:sz w:val="26"/>
          <w:szCs w:val="26"/>
        </w:rPr>
      </w:pPr>
    </w:p>
    <w:p w14:paraId="7ADE5D2A" w14:textId="77777777" w:rsidR="008F2C42" w:rsidRDefault="008F2C42" w:rsidP="008F2C42">
      <w:pPr>
        <w:jc w:val="both"/>
        <w:rPr>
          <w:rFonts w:ascii="Arial" w:hAnsi="Arial" w:cs="Arial"/>
          <w:sz w:val="26"/>
          <w:szCs w:val="26"/>
        </w:rPr>
      </w:pPr>
    </w:p>
    <w:p w14:paraId="4BE71CB1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C449CEC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F44F5C7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395D0CC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578058A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8795A65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28DB7AB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1CC194D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DF37451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FC21CFF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4DF26C0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FDE4B80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E03265F" w14:textId="77777777" w:rsidR="008F2C42" w:rsidRDefault="008F2C42" w:rsidP="007C51D5">
      <w:pPr>
        <w:spacing w:after="0" w:line="257" w:lineRule="auto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sectPr w:rsidR="008F2C42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B2792" w14:textId="77777777" w:rsidR="00C4727C" w:rsidRDefault="00C4727C" w:rsidP="008E0E3B">
      <w:pPr>
        <w:spacing w:after="0" w:line="240" w:lineRule="auto"/>
      </w:pPr>
      <w:r>
        <w:separator/>
      </w:r>
    </w:p>
  </w:endnote>
  <w:endnote w:type="continuationSeparator" w:id="0">
    <w:p w14:paraId="1E602517" w14:textId="77777777" w:rsidR="00C4727C" w:rsidRDefault="00C4727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1A131" w14:textId="77777777" w:rsidR="00C4727C" w:rsidRDefault="00C4727C" w:rsidP="008E0E3B">
      <w:pPr>
        <w:spacing w:after="0" w:line="240" w:lineRule="auto"/>
      </w:pPr>
      <w:r>
        <w:separator/>
      </w:r>
    </w:p>
  </w:footnote>
  <w:footnote w:type="continuationSeparator" w:id="0">
    <w:p w14:paraId="1E91824F" w14:textId="77777777" w:rsidR="00C4727C" w:rsidRDefault="00C4727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23FA0"/>
    <w:rsid w:val="0013411F"/>
    <w:rsid w:val="001514ED"/>
    <w:rsid w:val="00151C53"/>
    <w:rsid w:val="00151CD4"/>
    <w:rsid w:val="00192882"/>
    <w:rsid w:val="001C47F1"/>
    <w:rsid w:val="001F56F8"/>
    <w:rsid w:val="001F71F4"/>
    <w:rsid w:val="00204C33"/>
    <w:rsid w:val="00241101"/>
    <w:rsid w:val="002440E7"/>
    <w:rsid w:val="0026328A"/>
    <w:rsid w:val="00266BEA"/>
    <w:rsid w:val="002816E7"/>
    <w:rsid w:val="00295506"/>
    <w:rsid w:val="002E6D9D"/>
    <w:rsid w:val="002F07FA"/>
    <w:rsid w:val="002F636E"/>
    <w:rsid w:val="003003A9"/>
    <w:rsid w:val="00385EFA"/>
    <w:rsid w:val="003878C4"/>
    <w:rsid w:val="003916DC"/>
    <w:rsid w:val="00396400"/>
    <w:rsid w:val="003A06DA"/>
    <w:rsid w:val="003A35BE"/>
    <w:rsid w:val="003C59BC"/>
    <w:rsid w:val="003D0319"/>
    <w:rsid w:val="003D78CA"/>
    <w:rsid w:val="003E5B93"/>
    <w:rsid w:val="003E61A4"/>
    <w:rsid w:val="00400C37"/>
    <w:rsid w:val="00403490"/>
    <w:rsid w:val="00431EB0"/>
    <w:rsid w:val="0043364B"/>
    <w:rsid w:val="00454BBD"/>
    <w:rsid w:val="00454BD0"/>
    <w:rsid w:val="00491DC1"/>
    <w:rsid w:val="004A682A"/>
    <w:rsid w:val="004B5C9C"/>
    <w:rsid w:val="004C671F"/>
    <w:rsid w:val="004C704E"/>
    <w:rsid w:val="004F179A"/>
    <w:rsid w:val="0050059C"/>
    <w:rsid w:val="005314ED"/>
    <w:rsid w:val="00534CB4"/>
    <w:rsid w:val="005D41B6"/>
    <w:rsid w:val="005F2582"/>
    <w:rsid w:val="005F3A24"/>
    <w:rsid w:val="0060081C"/>
    <w:rsid w:val="0062088F"/>
    <w:rsid w:val="00627D42"/>
    <w:rsid w:val="00633A3A"/>
    <w:rsid w:val="00666933"/>
    <w:rsid w:val="006821B0"/>
    <w:rsid w:val="0069503C"/>
    <w:rsid w:val="006C4E85"/>
    <w:rsid w:val="006D1147"/>
    <w:rsid w:val="00711AC4"/>
    <w:rsid w:val="00730E40"/>
    <w:rsid w:val="00751F9E"/>
    <w:rsid w:val="00775E39"/>
    <w:rsid w:val="00777487"/>
    <w:rsid w:val="007940B0"/>
    <w:rsid w:val="007A7DD8"/>
    <w:rsid w:val="007C51D5"/>
    <w:rsid w:val="0081715A"/>
    <w:rsid w:val="0082066F"/>
    <w:rsid w:val="0083298E"/>
    <w:rsid w:val="00850B78"/>
    <w:rsid w:val="0087503A"/>
    <w:rsid w:val="008E0E3B"/>
    <w:rsid w:val="008E3A72"/>
    <w:rsid w:val="008F2C42"/>
    <w:rsid w:val="009170A4"/>
    <w:rsid w:val="00924362"/>
    <w:rsid w:val="009440FD"/>
    <w:rsid w:val="00944D21"/>
    <w:rsid w:val="00945006"/>
    <w:rsid w:val="00946962"/>
    <w:rsid w:val="00946EEA"/>
    <w:rsid w:val="00951224"/>
    <w:rsid w:val="0096471A"/>
    <w:rsid w:val="00966BF9"/>
    <w:rsid w:val="00972DE1"/>
    <w:rsid w:val="00996051"/>
    <w:rsid w:val="00996D7B"/>
    <w:rsid w:val="009D38D5"/>
    <w:rsid w:val="009E6378"/>
    <w:rsid w:val="00A04DCD"/>
    <w:rsid w:val="00A04E8A"/>
    <w:rsid w:val="00A13C22"/>
    <w:rsid w:val="00A167C1"/>
    <w:rsid w:val="00A20014"/>
    <w:rsid w:val="00A27952"/>
    <w:rsid w:val="00A44AA4"/>
    <w:rsid w:val="00A76EA6"/>
    <w:rsid w:val="00A9604C"/>
    <w:rsid w:val="00AB60FC"/>
    <w:rsid w:val="00B03C09"/>
    <w:rsid w:val="00B13B58"/>
    <w:rsid w:val="00B22907"/>
    <w:rsid w:val="00B24BEC"/>
    <w:rsid w:val="00BE0200"/>
    <w:rsid w:val="00BE14CF"/>
    <w:rsid w:val="00BE198E"/>
    <w:rsid w:val="00C12E27"/>
    <w:rsid w:val="00C135F9"/>
    <w:rsid w:val="00C14D82"/>
    <w:rsid w:val="00C33255"/>
    <w:rsid w:val="00C4727C"/>
    <w:rsid w:val="00C56A2E"/>
    <w:rsid w:val="00C62F8C"/>
    <w:rsid w:val="00C71388"/>
    <w:rsid w:val="00C773B3"/>
    <w:rsid w:val="00C83705"/>
    <w:rsid w:val="00C870B8"/>
    <w:rsid w:val="00CA7F68"/>
    <w:rsid w:val="00CC329F"/>
    <w:rsid w:val="00CC4446"/>
    <w:rsid w:val="00CD4CC5"/>
    <w:rsid w:val="00CE30E2"/>
    <w:rsid w:val="00D07AFA"/>
    <w:rsid w:val="00D247BA"/>
    <w:rsid w:val="00D410BA"/>
    <w:rsid w:val="00D563AE"/>
    <w:rsid w:val="00D628E6"/>
    <w:rsid w:val="00D9001C"/>
    <w:rsid w:val="00D90493"/>
    <w:rsid w:val="00DA190F"/>
    <w:rsid w:val="00DA7081"/>
    <w:rsid w:val="00DB51F9"/>
    <w:rsid w:val="00DC0356"/>
    <w:rsid w:val="00DE5E85"/>
    <w:rsid w:val="00DE7BFC"/>
    <w:rsid w:val="00DF37A4"/>
    <w:rsid w:val="00E01674"/>
    <w:rsid w:val="00E10A70"/>
    <w:rsid w:val="00E176C2"/>
    <w:rsid w:val="00E34B80"/>
    <w:rsid w:val="00E94BCB"/>
    <w:rsid w:val="00EA015F"/>
    <w:rsid w:val="00EA71A7"/>
    <w:rsid w:val="00EC1F19"/>
    <w:rsid w:val="00EE06A3"/>
    <w:rsid w:val="00F039D1"/>
    <w:rsid w:val="00F515CA"/>
    <w:rsid w:val="00FA0CCA"/>
    <w:rsid w:val="00FB6737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skcde">
    <w:name w:val="cskcde"/>
    <w:basedOn w:val="Fontepargpadro"/>
    <w:rsid w:val="00F039D1"/>
  </w:style>
  <w:style w:type="character" w:customStyle="1" w:styleId="hgkelc">
    <w:name w:val="hgkelc"/>
    <w:basedOn w:val="Fontepargpadro"/>
    <w:rsid w:val="00F039D1"/>
  </w:style>
  <w:style w:type="character" w:styleId="nfase">
    <w:name w:val="Emphasis"/>
    <w:basedOn w:val="Fontepargpadro"/>
    <w:uiPriority w:val="20"/>
    <w:qFormat/>
    <w:rsid w:val="0062088F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D11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D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695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4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89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15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2911-FC8D-4B01-8FCC-E9BD6E4A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79</cp:revision>
  <cp:lastPrinted>2024-10-22T22:29:00Z</cp:lastPrinted>
  <dcterms:created xsi:type="dcterms:W3CDTF">2023-01-10T20:08:00Z</dcterms:created>
  <dcterms:modified xsi:type="dcterms:W3CDTF">2024-11-01T11:08:00Z</dcterms:modified>
</cp:coreProperties>
</file>