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A7915" w14:textId="2806BD72" w:rsidR="00BB5E61" w:rsidRPr="007C4F77" w:rsidRDefault="00BB5E61" w:rsidP="00BB5E61">
      <w:pPr>
        <w:ind w:left="672" w:firstLine="2160"/>
        <w:jc w:val="both"/>
        <w:rPr>
          <w:rFonts w:ascii="Times New Roman" w:hAnsi="Times New Roman" w:cs="Times New Roman"/>
          <w:b/>
          <w:bCs/>
          <w:sz w:val="28"/>
          <w:szCs w:val="28"/>
          <w:shd w:val="clear" w:color="auto" w:fill="FFFF00"/>
        </w:rPr>
      </w:pPr>
      <w:bookmarkStart w:id="0" w:name="_GoBack"/>
      <w:bookmarkEnd w:id="0"/>
      <w:r w:rsidRPr="007A5554">
        <w:rPr>
          <w:rFonts w:ascii="Times New Roman" w:hAnsi="Times New Roman"/>
          <w:b/>
          <w:bCs/>
          <w:sz w:val="40"/>
          <w:szCs w:val="40"/>
          <w:shd w:val="clear" w:color="auto" w:fill="FFFF00"/>
        </w:rPr>
        <w:t xml:space="preserve">ATA Nº </w:t>
      </w:r>
      <w:r w:rsidR="00445859">
        <w:rPr>
          <w:rFonts w:ascii="Times New Roman" w:hAnsi="Times New Roman"/>
          <w:b/>
          <w:bCs/>
          <w:sz w:val="40"/>
          <w:szCs w:val="40"/>
          <w:shd w:val="clear" w:color="auto" w:fill="FFFF00"/>
        </w:rPr>
        <w:t>4</w:t>
      </w:r>
      <w:r w:rsidR="001A4F33">
        <w:rPr>
          <w:rFonts w:ascii="Times New Roman" w:hAnsi="Times New Roman"/>
          <w:b/>
          <w:bCs/>
          <w:sz w:val="40"/>
          <w:szCs w:val="40"/>
          <w:shd w:val="clear" w:color="auto" w:fill="FFFF00"/>
        </w:rPr>
        <w:t>2</w:t>
      </w:r>
      <w:r>
        <w:rPr>
          <w:rFonts w:ascii="Times New Roman" w:hAnsi="Times New Roman"/>
          <w:b/>
          <w:bCs/>
          <w:sz w:val="40"/>
          <w:szCs w:val="40"/>
          <w:shd w:val="clear" w:color="auto" w:fill="FFFF00"/>
        </w:rPr>
        <w:t>/</w:t>
      </w:r>
      <w:r w:rsidRPr="007A5554">
        <w:rPr>
          <w:rFonts w:ascii="Times New Roman" w:hAnsi="Times New Roman"/>
          <w:b/>
          <w:bCs/>
          <w:sz w:val="40"/>
          <w:szCs w:val="40"/>
          <w:shd w:val="clear" w:color="auto" w:fill="FFFF00"/>
        </w:rPr>
        <w:t>202</w:t>
      </w:r>
      <w:r>
        <w:rPr>
          <w:rFonts w:ascii="Times New Roman" w:hAnsi="Times New Roman"/>
          <w:b/>
          <w:bCs/>
          <w:sz w:val="40"/>
          <w:szCs w:val="40"/>
          <w:shd w:val="clear" w:color="auto" w:fill="FFFF00"/>
        </w:rPr>
        <w:t>3</w:t>
      </w:r>
    </w:p>
    <w:p w14:paraId="74E0AB54" w14:textId="5D2A51F2" w:rsidR="00C35D27" w:rsidRPr="007C4F77" w:rsidRDefault="00BB5E61" w:rsidP="00303D5C">
      <w:pPr>
        <w:jc w:val="both"/>
        <w:rPr>
          <w:rFonts w:ascii="Times New Roman" w:hAnsi="Times New Roman" w:cs="Times New Roman"/>
          <w:color w:val="000000"/>
          <w:sz w:val="28"/>
          <w:szCs w:val="28"/>
        </w:rPr>
      </w:pPr>
      <w:r w:rsidRPr="007C4F77">
        <w:rPr>
          <w:rFonts w:ascii="Times New Roman" w:eastAsia="SimSun" w:hAnsi="Times New Roman" w:cs="Times New Roman"/>
          <w:sz w:val="28"/>
          <w:szCs w:val="28"/>
        </w:rPr>
        <w:t xml:space="preserve">Aos </w:t>
      </w:r>
      <w:r w:rsidR="00442286" w:rsidRPr="007C4F77">
        <w:rPr>
          <w:rFonts w:ascii="Times New Roman" w:eastAsia="SimSun" w:hAnsi="Times New Roman" w:cs="Times New Roman"/>
          <w:b/>
          <w:bCs/>
          <w:sz w:val="28"/>
          <w:szCs w:val="28"/>
          <w:shd w:val="clear" w:color="auto" w:fill="FFFF00"/>
        </w:rPr>
        <w:t>1</w:t>
      </w:r>
      <w:r w:rsidR="001A4F33" w:rsidRPr="007C4F77">
        <w:rPr>
          <w:rFonts w:ascii="Times New Roman" w:eastAsia="SimSun" w:hAnsi="Times New Roman" w:cs="Times New Roman"/>
          <w:b/>
          <w:bCs/>
          <w:sz w:val="28"/>
          <w:szCs w:val="28"/>
          <w:shd w:val="clear" w:color="auto" w:fill="FFFF00"/>
        </w:rPr>
        <w:t>9</w:t>
      </w:r>
      <w:r w:rsidRPr="007C4F77">
        <w:rPr>
          <w:rFonts w:ascii="Times New Roman" w:eastAsia="SimSun" w:hAnsi="Times New Roman" w:cs="Times New Roman"/>
          <w:b/>
          <w:bCs/>
          <w:sz w:val="28"/>
          <w:szCs w:val="28"/>
          <w:shd w:val="clear" w:color="auto" w:fill="FFFF00"/>
        </w:rPr>
        <w:t xml:space="preserve"> </w:t>
      </w:r>
      <w:r w:rsidRPr="007C4F77">
        <w:rPr>
          <w:rFonts w:ascii="Times New Roman" w:eastAsia="SimSun" w:hAnsi="Times New Roman" w:cs="Times New Roman"/>
          <w:sz w:val="28"/>
          <w:szCs w:val="28"/>
        </w:rPr>
        <w:t>(</w:t>
      </w:r>
      <w:r w:rsidR="00442286" w:rsidRPr="007C4F77">
        <w:rPr>
          <w:rFonts w:ascii="Times New Roman" w:eastAsia="SimSun" w:hAnsi="Times New Roman" w:cs="Times New Roman"/>
          <w:i/>
          <w:iCs/>
          <w:sz w:val="28"/>
          <w:szCs w:val="28"/>
        </w:rPr>
        <w:t>de</w:t>
      </w:r>
      <w:r w:rsidR="001A4F33" w:rsidRPr="007C4F77">
        <w:rPr>
          <w:rFonts w:ascii="Times New Roman" w:eastAsia="SimSun" w:hAnsi="Times New Roman" w:cs="Times New Roman"/>
          <w:i/>
          <w:iCs/>
          <w:sz w:val="28"/>
          <w:szCs w:val="28"/>
        </w:rPr>
        <w:t>zenove</w:t>
      </w:r>
      <w:r w:rsidRPr="007C4F77">
        <w:rPr>
          <w:rFonts w:ascii="Times New Roman" w:eastAsia="SimSun" w:hAnsi="Times New Roman" w:cs="Times New Roman"/>
          <w:sz w:val="28"/>
          <w:szCs w:val="28"/>
        </w:rPr>
        <w:t>) dias do mês de</w:t>
      </w:r>
      <w:r w:rsidRPr="007C4F77">
        <w:rPr>
          <w:rFonts w:ascii="Times New Roman" w:eastAsia="SimSun" w:hAnsi="Times New Roman" w:cs="Times New Roman"/>
          <w:b/>
          <w:bCs/>
          <w:sz w:val="28"/>
          <w:szCs w:val="28"/>
        </w:rPr>
        <w:t xml:space="preserve"> </w:t>
      </w:r>
      <w:r w:rsidR="00445859" w:rsidRPr="007C4F77">
        <w:rPr>
          <w:rFonts w:ascii="Times New Roman" w:eastAsia="SimSun" w:hAnsi="Times New Roman" w:cs="Times New Roman"/>
          <w:b/>
          <w:bCs/>
          <w:sz w:val="28"/>
          <w:szCs w:val="28"/>
          <w:shd w:val="clear" w:color="auto" w:fill="FFFF00"/>
        </w:rPr>
        <w:t>Dez</w:t>
      </w:r>
      <w:r w:rsidR="007C5D6B" w:rsidRPr="007C4F77">
        <w:rPr>
          <w:rFonts w:ascii="Times New Roman" w:eastAsia="SimSun" w:hAnsi="Times New Roman" w:cs="Times New Roman"/>
          <w:b/>
          <w:bCs/>
          <w:sz w:val="28"/>
          <w:szCs w:val="28"/>
          <w:shd w:val="clear" w:color="auto" w:fill="FFFF00"/>
        </w:rPr>
        <w:t>embro</w:t>
      </w:r>
      <w:r w:rsidRPr="007C4F77">
        <w:rPr>
          <w:rFonts w:ascii="Times New Roman" w:eastAsia="SimSun" w:hAnsi="Times New Roman" w:cs="Times New Roman"/>
          <w:b/>
          <w:bCs/>
          <w:sz w:val="28"/>
          <w:szCs w:val="28"/>
          <w:shd w:val="clear" w:color="auto" w:fill="FFFF00"/>
        </w:rPr>
        <w:t xml:space="preserve"> </w:t>
      </w:r>
      <w:r w:rsidRPr="007C4F77">
        <w:rPr>
          <w:rFonts w:ascii="Times New Roman" w:eastAsia="SimSun" w:hAnsi="Times New Roman" w:cs="Times New Roman"/>
          <w:sz w:val="28"/>
          <w:szCs w:val="28"/>
        </w:rPr>
        <w:t xml:space="preserve">do ano de dois mil e vinte e três (2023), com início no horário das </w:t>
      </w:r>
      <w:r w:rsidRPr="007C4F77">
        <w:rPr>
          <w:rFonts w:ascii="Times New Roman" w:eastAsia="SimSun" w:hAnsi="Times New Roman" w:cs="Times New Roman"/>
          <w:b/>
          <w:bCs/>
          <w:sz w:val="28"/>
          <w:szCs w:val="28"/>
        </w:rPr>
        <w:t>19:</w:t>
      </w:r>
      <w:r w:rsidR="00C978BB" w:rsidRPr="007C4F77">
        <w:rPr>
          <w:rFonts w:ascii="Times New Roman" w:eastAsia="SimSun" w:hAnsi="Times New Roman" w:cs="Times New Roman"/>
          <w:b/>
          <w:bCs/>
          <w:sz w:val="28"/>
          <w:szCs w:val="28"/>
        </w:rPr>
        <w:t>00</w:t>
      </w:r>
      <w:r w:rsidRPr="007C4F77">
        <w:rPr>
          <w:rFonts w:ascii="Times New Roman" w:eastAsia="SimSun" w:hAnsi="Times New Roman" w:cs="Times New Roman"/>
          <w:b/>
          <w:bCs/>
          <w:sz w:val="28"/>
          <w:szCs w:val="28"/>
        </w:rPr>
        <w:t xml:space="preserve"> </w:t>
      </w:r>
      <w:r w:rsidRPr="007C4F77">
        <w:rPr>
          <w:rFonts w:ascii="Times New Roman" w:eastAsia="SimSun" w:hAnsi="Times New Roman" w:cs="Times New Roman"/>
          <w:sz w:val="28"/>
          <w:szCs w:val="28"/>
        </w:rPr>
        <w:t>(</w:t>
      </w:r>
      <w:r w:rsidRPr="007C4F77">
        <w:rPr>
          <w:rFonts w:ascii="Times New Roman" w:eastAsia="SimSun" w:hAnsi="Times New Roman" w:cs="Times New Roman"/>
          <w:i/>
          <w:iCs/>
          <w:sz w:val="28"/>
          <w:szCs w:val="28"/>
        </w:rPr>
        <w:t>dezenove</w:t>
      </w:r>
      <w:r w:rsidRPr="007C4F77">
        <w:rPr>
          <w:rFonts w:ascii="Times New Roman" w:eastAsia="SimSun" w:hAnsi="Times New Roman" w:cs="Times New Roman"/>
          <w:sz w:val="28"/>
          <w:szCs w:val="28"/>
        </w:rPr>
        <w:t>) horas</w:t>
      </w:r>
      <w:r w:rsidR="00EC1E49" w:rsidRPr="007C4F77">
        <w:rPr>
          <w:rFonts w:ascii="Times New Roman" w:eastAsia="SimSun" w:hAnsi="Times New Roman" w:cs="Times New Roman"/>
          <w:sz w:val="28"/>
          <w:szCs w:val="28"/>
        </w:rPr>
        <w:t xml:space="preserve">, </w:t>
      </w:r>
      <w:r w:rsidRPr="007C4F77">
        <w:rPr>
          <w:rFonts w:ascii="Times New Roman" w:eastAsia="SimSun" w:hAnsi="Times New Roman" w:cs="Times New Roman"/>
          <w:sz w:val="28"/>
          <w:szCs w:val="28"/>
        </w:rPr>
        <w:t>reuniu-se, em</w:t>
      </w:r>
      <w:r w:rsidRPr="007C4F77">
        <w:rPr>
          <w:rFonts w:ascii="Times New Roman" w:eastAsia="SimSun" w:hAnsi="Times New Roman" w:cs="Times New Roman"/>
          <w:b/>
          <w:bCs/>
          <w:sz w:val="28"/>
          <w:szCs w:val="28"/>
        </w:rPr>
        <w:t xml:space="preserve"> Sessão Ordinária</w:t>
      </w:r>
      <w:r w:rsidRPr="007C4F77">
        <w:rPr>
          <w:rFonts w:ascii="Times New Roman" w:eastAsia="SimSun" w:hAnsi="Times New Roman" w:cs="Times New Roman"/>
          <w:sz w:val="28"/>
          <w:szCs w:val="28"/>
        </w:rPr>
        <w:t xml:space="preserve">, o Poder Legislativo Municipal, sob a Presidência da Vereadora </w:t>
      </w:r>
      <w:r w:rsidRPr="007C4F77">
        <w:rPr>
          <w:rFonts w:ascii="Times New Roman" w:eastAsia="SimSun" w:hAnsi="Times New Roman" w:cs="Times New Roman"/>
          <w:b/>
          <w:sz w:val="28"/>
          <w:szCs w:val="28"/>
        </w:rPr>
        <w:t xml:space="preserve">MARCELA MACHRY EGGERS. </w:t>
      </w:r>
      <w:r w:rsidR="00884B91" w:rsidRPr="007C4F77">
        <w:rPr>
          <w:rFonts w:ascii="Times New Roman" w:eastAsia="SimSun" w:hAnsi="Times New Roman" w:cs="Times New Roman"/>
          <w:sz w:val="28"/>
          <w:szCs w:val="28"/>
        </w:rPr>
        <w:t xml:space="preserve">Verificando a presença da totalidade dos Vereadores, </w:t>
      </w:r>
      <w:r w:rsidR="00884B91" w:rsidRPr="007C4F77">
        <w:rPr>
          <w:rFonts w:ascii="Times New Roman" w:hAnsi="Times New Roman" w:cs="Times New Roman"/>
          <w:b/>
          <w:i/>
          <w:sz w:val="28"/>
          <w:szCs w:val="28"/>
        </w:rPr>
        <w:t>“invocando a proteção de Deus</w:t>
      </w:r>
      <w:r w:rsidR="00884B91" w:rsidRPr="007C4F77">
        <w:rPr>
          <w:rFonts w:ascii="Times New Roman" w:hAnsi="Times New Roman" w:cs="Times New Roman"/>
          <w:sz w:val="28"/>
          <w:szCs w:val="28"/>
        </w:rPr>
        <w:t>”</w:t>
      </w:r>
      <w:r w:rsidR="00C876CD" w:rsidRPr="007C4F77">
        <w:rPr>
          <w:rFonts w:ascii="Times New Roman" w:hAnsi="Times New Roman" w:cs="Times New Roman"/>
          <w:sz w:val="28"/>
          <w:szCs w:val="28"/>
        </w:rPr>
        <w:t xml:space="preserve"> </w:t>
      </w:r>
      <w:r w:rsidR="00884B91" w:rsidRPr="007C4F77">
        <w:rPr>
          <w:rFonts w:ascii="Times New Roman" w:hAnsi="Times New Roman" w:cs="Times New Roman"/>
          <w:sz w:val="28"/>
          <w:szCs w:val="28"/>
        </w:rPr>
        <w:t xml:space="preserve">declarou aberto os trabalhos da presente Sessão. Na oportunidade, registramos a presença dos servidores Carmen Regina </w:t>
      </w:r>
      <w:proofErr w:type="spellStart"/>
      <w:r w:rsidR="00884B91" w:rsidRPr="007C4F77">
        <w:rPr>
          <w:rFonts w:ascii="Times New Roman" w:hAnsi="Times New Roman" w:cs="Times New Roman"/>
          <w:sz w:val="28"/>
          <w:szCs w:val="28"/>
        </w:rPr>
        <w:t>Bohn</w:t>
      </w:r>
      <w:proofErr w:type="spellEnd"/>
      <w:r w:rsidR="00884B91" w:rsidRPr="007C4F77">
        <w:rPr>
          <w:rFonts w:ascii="Times New Roman" w:hAnsi="Times New Roman" w:cs="Times New Roman"/>
          <w:sz w:val="28"/>
          <w:szCs w:val="28"/>
        </w:rPr>
        <w:t xml:space="preserve"> </w:t>
      </w:r>
      <w:proofErr w:type="spellStart"/>
      <w:r w:rsidR="00884B91" w:rsidRPr="007C4F77">
        <w:rPr>
          <w:rFonts w:ascii="Times New Roman" w:hAnsi="Times New Roman" w:cs="Times New Roman"/>
          <w:sz w:val="28"/>
          <w:szCs w:val="28"/>
        </w:rPr>
        <w:t>Seidel</w:t>
      </w:r>
      <w:proofErr w:type="spellEnd"/>
      <w:r w:rsidR="00884B91" w:rsidRPr="007C4F77">
        <w:rPr>
          <w:rFonts w:ascii="Times New Roman" w:hAnsi="Times New Roman" w:cs="Times New Roman"/>
          <w:sz w:val="28"/>
          <w:szCs w:val="28"/>
        </w:rPr>
        <w:t xml:space="preserve"> (</w:t>
      </w:r>
      <w:r w:rsidR="00884B91" w:rsidRPr="007C4F77">
        <w:rPr>
          <w:rFonts w:ascii="Times New Roman" w:hAnsi="Times New Roman" w:cs="Times New Roman"/>
          <w:i/>
          <w:iCs/>
          <w:sz w:val="28"/>
          <w:szCs w:val="28"/>
        </w:rPr>
        <w:t>Assessora do Legislativo</w:t>
      </w:r>
      <w:r w:rsidR="00884B91" w:rsidRPr="007C4F77">
        <w:rPr>
          <w:rFonts w:ascii="Times New Roman" w:hAnsi="Times New Roman" w:cs="Times New Roman"/>
          <w:sz w:val="28"/>
          <w:szCs w:val="28"/>
        </w:rPr>
        <w:t xml:space="preserve">), </w:t>
      </w:r>
      <w:proofErr w:type="spellStart"/>
      <w:r w:rsidR="00884B91" w:rsidRPr="007C4F77">
        <w:rPr>
          <w:rFonts w:ascii="Times New Roman" w:hAnsi="Times New Roman" w:cs="Times New Roman"/>
          <w:sz w:val="28"/>
          <w:szCs w:val="28"/>
        </w:rPr>
        <w:t>Jaiê</w:t>
      </w:r>
      <w:proofErr w:type="spellEnd"/>
      <w:r w:rsidR="00884B91" w:rsidRPr="007C4F77">
        <w:rPr>
          <w:rFonts w:ascii="Times New Roman" w:hAnsi="Times New Roman" w:cs="Times New Roman"/>
          <w:sz w:val="28"/>
          <w:szCs w:val="28"/>
        </w:rPr>
        <w:t xml:space="preserve"> Davi </w:t>
      </w:r>
      <w:proofErr w:type="spellStart"/>
      <w:r w:rsidR="00884B91" w:rsidRPr="007C4F77">
        <w:rPr>
          <w:rFonts w:ascii="Times New Roman" w:hAnsi="Times New Roman" w:cs="Times New Roman"/>
          <w:sz w:val="28"/>
          <w:szCs w:val="28"/>
        </w:rPr>
        <w:t>Puhl</w:t>
      </w:r>
      <w:proofErr w:type="spellEnd"/>
      <w:r w:rsidR="00884B91" w:rsidRPr="007C4F77">
        <w:rPr>
          <w:rFonts w:ascii="Times New Roman" w:hAnsi="Times New Roman" w:cs="Times New Roman"/>
          <w:sz w:val="28"/>
          <w:szCs w:val="28"/>
        </w:rPr>
        <w:t xml:space="preserve"> (</w:t>
      </w:r>
      <w:r w:rsidR="00884B91" w:rsidRPr="007C4F77">
        <w:rPr>
          <w:rFonts w:ascii="Times New Roman" w:hAnsi="Times New Roman" w:cs="Times New Roman"/>
          <w:i/>
          <w:iCs/>
          <w:sz w:val="28"/>
          <w:szCs w:val="28"/>
        </w:rPr>
        <w:t>Assessor de Imprensa do Legislativo</w:t>
      </w:r>
      <w:r w:rsidR="00884B91" w:rsidRPr="007C4F77">
        <w:rPr>
          <w:rFonts w:ascii="Times New Roman" w:hAnsi="Times New Roman" w:cs="Times New Roman"/>
          <w:sz w:val="28"/>
          <w:szCs w:val="28"/>
        </w:rPr>
        <w:t xml:space="preserve">) e </w:t>
      </w:r>
      <w:proofErr w:type="spellStart"/>
      <w:r w:rsidR="00884B91" w:rsidRPr="007C4F77">
        <w:rPr>
          <w:rFonts w:ascii="Times New Roman" w:hAnsi="Times New Roman" w:cs="Times New Roman"/>
          <w:sz w:val="28"/>
          <w:szCs w:val="28"/>
        </w:rPr>
        <w:t>Liziane</w:t>
      </w:r>
      <w:proofErr w:type="spellEnd"/>
      <w:r w:rsidR="00884B91" w:rsidRPr="007C4F77">
        <w:rPr>
          <w:rFonts w:ascii="Times New Roman" w:hAnsi="Times New Roman" w:cs="Times New Roman"/>
          <w:sz w:val="28"/>
          <w:szCs w:val="28"/>
        </w:rPr>
        <w:t xml:space="preserve"> Beatriz </w:t>
      </w:r>
      <w:proofErr w:type="spellStart"/>
      <w:r w:rsidR="00884B91" w:rsidRPr="007C4F77">
        <w:rPr>
          <w:rFonts w:ascii="Times New Roman" w:hAnsi="Times New Roman" w:cs="Times New Roman"/>
          <w:sz w:val="28"/>
          <w:szCs w:val="28"/>
        </w:rPr>
        <w:t>Heissler</w:t>
      </w:r>
      <w:proofErr w:type="spellEnd"/>
      <w:r w:rsidR="00884B91" w:rsidRPr="007C4F77">
        <w:rPr>
          <w:rFonts w:ascii="Times New Roman" w:hAnsi="Times New Roman" w:cs="Times New Roman"/>
          <w:sz w:val="28"/>
          <w:szCs w:val="28"/>
        </w:rPr>
        <w:t xml:space="preserve"> (</w:t>
      </w:r>
      <w:r w:rsidR="00884B91" w:rsidRPr="007C4F77">
        <w:rPr>
          <w:rFonts w:ascii="Times New Roman" w:hAnsi="Times New Roman" w:cs="Times New Roman"/>
          <w:i/>
          <w:iCs/>
          <w:sz w:val="28"/>
          <w:szCs w:val="28"/>
        </w:rPr>
        <w:t>Assessora Jurídica do Legislativo</w:t>
      </w:r>
      <w:r w:rsidR="00884B91" w:rsidRPr="007C4F77">
        <w:rPr>
          <w:rFonts w:ascii="Times New Roman" w:hAnsi="Times New Roman" w:cs="Times New Roman"/>
          <w:sz w:val="28"/>
          <w:szCs w:val="28"/>
        </w:rPr>
        <w:t xml:space="preserve">). </w:t>
      </w:r>
      <w:r w:rsidR="001F0AA2" w:rsidRPr="007C4F77">
        <w:rPr>
          <w:rFonts w:ascii="Times New Roman" w:hAnsi="Times New Roman" w:cs="Times New Roman"/>
          <w:sz w:val="28"/>
          <w:szCs w:val="28"/>
        </w:rPr>
        <w:t xml:space="preserve">Na </w:t>
      </w:r>
      <w:proofErr w:type="spellStart"/>
      <w:r w:rsidR="001F0AA2" w:rsidRPr="007C4F77">
        <w:rPr>
          <w:rFonts w:ascii="Times New Roman" w:hAnsi="Times New Roman" w:cs="Times New Roman"/>
          <w:sz w:val="28"/>
          <w:szCs w:val="28"/>
        </w:rPr>
        <w:t>platéia</w:t>
      </w:r>
      <w:proofErr w:type="spellEnd"/>
      <w:r w:rsidR="001F0AA2" w:rsidRPr="007C4F77">
        <w:rPr>
          <w:rFonts w:ascii="Times New Roman" w:hAnsi="Times New Roman" w:cs="Times New Roman"/>
          <w:sz w:val="28"/>
          <w:szCs w:val="28"/>
        </w:rPr>
        <w:t>, registramos a presença da repórter Taís Fortes (</w:t>
      </w:r>
      <w:r w:rsidR="001F0AA2" w:rsidRPr="007C4F77">
        <w:rPr>
          <w:rFonts w:ascii="Times New Roman" w:hAnsi="Times New Roman" w:cs="Times New Roman"/>
          <w:i/>
          <w:sz w:val="28"/>
          <w:szCs w:val="28"/>
        </w:rPr>
        <w:t>representante do jornal Folha do Mate</w:t>
      </w:r>
      <w:r w:rsidR="001F0AA2" w:rsidRPr="007C4F77">
        <w:rPr>
          <w:rFonts w:ascii="Times New Roman" w:hAnsi="Times New Roman" w:cs="Times New Roman"/>
          <w:sz w:val="28"/>
          <w:szCs w:val="28"/>
        </w:rPr>
        <w:t>). Inicialmente, a senhora Presidente</w:t>
      </w:r>
      <w:r w:rsidR="001F0AA2" w:rsidRPr="007C4F77">
        <w:rPr>
          <w:rFonts w:ascii="Times New Roman" w:hAnsi="Times New Roman" w:cs="Times New Roman"/>
          <w:bCs/>
          <w:sz w:val="28"/>
          <w:szCs w:val="28"/>
        </w:rPr>
        <w:t xml:space="preserve">, </w:t>
      </w:r>
      <w:r w:rsidR="001F0AA2" w:rsidRPr="007C4F77">
        <w:rPr>
          <w:rFonts w:ascii="Times New Roman" w:hAnsi="Times New Roman" w:cs="Times New Roman"/>
          <w:sz w:val="28"/>
          <w:szCs w:val="28"/>
        </w:rPr>
        <w:t>considerando o “</w:t>
      </w:r>
      <w:r w:rsidR="001F0AA2" w:rsidRPr="007C4F77">
        <w:rPr>
          <w:rFonts w:ascii="Times New Roman" w:hAnsi="Times New Roman" w:cs="Times New Roman"/>
          <w:b/>
          <w:i/>
          <w:sz w:val="28"/>
          <w:szCs w:val="28"/>
        </w:rPr>
        <w:t xml:space="preserve">Capítulo VI – DA ATA; Art. 106, §4º” </w:t>
      </w:r>
      <w:r w:rsidR="001F0AA2" w:rsidRPr="007C4F77">
        <w:rPr>
          <w:rFonts w:ascii="Times New Roman" w:hAnsi="Times New Roman" w:cs="Times New Roman"/>
          <w:bCs/>
          <w:iCs/>
          <w:sz w:val="28"/>
          <w:szCs w:val="28"/>
        </w:rPr>
        <w:t>do Regimento Interno desta Casa,</w:t>
      </w:r>
      <w:r w:rsidR="001F0AA2" w:rsidRPr="007C4F77">
        <w:rPr>
          <w:rFonts w:ascii="Times New Roman" w:hAnsi="Times New Roman" w:cs="Times New Roman"/>
          <w:sz w:val="28"/>
          <w:szCs w:val="28"/>
        </w:rPr>
        <w:t xml:space="preserve"> dispensou a leitura da </w:t>
      </w:r>
      <w:r w:rsidR="001F0AA2" w:rsidRPr="007C4F77">
        <w:rPr>
          <w:rFonts w:ascii="Times New Roman" w:hAnsi="Times New Roman" w:cs="Times New Roman"/>
          <w:b/>
          <w:bCs/>
          <w:sz w:val="28"/>
          <w:szCs w:val="28"/>
        </w:rPr>
        <w:t>Ata Nº 41/2023</w:t>
      </w:r>
      <w:r w:rsidR="001F0AA2" w:rsidRPr="007C4F77">
        <w:rPr>
          <w:rFonts w:ascii="Times New Roman" w:hAnsi="Times New Roman" w:cs="Times New Roman"/>
          <w:sz w:val="28"/>
          <w:szCs w:val="28"/>
        </w:rPr>
        <w:t xml:space="preserve">, da </w:t>
      </w:r>
      <w:r w:rsidR="001F0AA2" w:rsidRPr="007C4F77">
        <w:rPr>
          <w:rFonts w:ascii="Times New Roman" w:hAnsi="Times New Roman" w:cs="Times New Roman"/>
          <w:b/>
          <w:sz w:val="28"/>
          <w:szCs w:val="28"/>
        </w:rPr>
        <w:t>Sessão Ordinária</w:t>
      </w:r>
      <w:r w:rsidR="001F0AA2" w:rsidRPr="007C4F77">
        <w:rPr>
          <w:rFonts w:ascii="Times New Roman" w:hAnsi="Times New Roman" w:cs="Times New Roman"/>
          <w:sz w:val="28"/>
          <w:szCs w:val="28"/>
        </w:rPr>
        <w:t xml:space="preserve"> realizada no dia 12 de Dezembro de 2023, comunicando que a mesma permanecerá à disposição de todos para ser analisada, até o final da presente sessão, oportunidade em que será votada. </w:t>
      </w:r>
      <w:r w:rsidR="009C47B0" w:rsidRPr="007C4F77">
        <w:rPr>
          <w:rFonts w:ascii="Times New Roman" w:hAnsi="Times New Roman" w:cs="Times New Roman"/>
          <w:sz w:val="28"/>
          <w:szCs w:val="28"/>
        </w:rPr>
        <w:t xml:space="preserve">A seguir, </w:t>
      </w:r>
      <w:r w:rsidR="009C47B0" w:rsidRPr="007C4F77">
        <w:rPr>
          <w:rFonts w:ascii="Times New Roman" w:eastAsia="SimSun" w:hAnsi="Times New Roman" w:cs="Times New Roman"/>
          <w:sz w:val="28"/>
          <w:szCs w:val="28"/>
        </w:rPr>
        <w:t xml:space="preserve">adentrou-se no espaço do </w:t>
      </w:r>
      <w:r w:rsidR="009C47B0" w:rsidRPr="007C4F77">
        <w:rPr>
          <w:rFonts w:ascii="Times New Roman" w:hAnsi="Times New Roman" w:cs="Times New Roman"/>
          <w:b/>
          <w:bCs/>
          <w:sz w:val="28"/>
          <w:szCs w:val="28"/>
          <w:shd w:val="clear" w:color="auto" w:fill="FFFF00"/>
        </w:rPr>
        <w:t>EXPEDIENTE.</w:t>
      </w:r>
      <w:r w:rsidR="009C47B0" w:rsidRPr="007C4F77">
        <w:rPr>
          <w:rFonts w:ascii="Times New Roman" w:hAnsi="Times New Roman" w:cs="Times New Roman"/>
          <w:sz w:val="28"/>
          <w:szCs w:val="28"/>
        </w:rPr>
        <w:t xml:space="preserve"> </w:t>
      </w:r>
      <w:r w:rsidR="009C47B0" w:rsidRPr="007C4F77">
        <w:rPr>
          <w:rFonts w:ascii="Times New Roman" w:hAnsi="Times New Roman" w:cs="Times New Roman"/>
          <w:bCs/>
          <w:sz w:val="28"/>
          <w:szCs w:val="28"/>
        </w:rPr>
        <w:t>Neste espaço regimental, em atendimento a solicitação da</w:t>
      </w:r>
      <w:r w:rsidR="009C47B0" w:rsidRPr="007C4F77">
        <w:rPr>
          <w:rFonts w:ascii="Times New Roman" w:hAnsi="Times New Roman" w:cs="Times New Roman"/>
          <w:sz w:val="28"/>
          <w:szCs w:val="28"/>
        </w:rPr>
        <w:t xml:space="preserve"> senhora Presidente, o Vereador </w:t>
      </w:r>
      <w:r w:rsidR="009C47B0" w:rsidRPr="007C4F77">
        <w:rPr>
          <w:rFonts w:ascii="Times New Roman" w:hAnsi="Times New Roman" w:cs="Times New Roman"/>
          <w:b/>
          <w:bCs/>
          <w:sz w:val="28"/>
          <w:szCs w:val="28"/>
        </w:rPr>
        <w:t xml:space="preserve">Emerson </w:t>
      </w:r>
      <w:proofErr w:type="spellStart"/>
      <w:r w:rsidR="009C47B0" w:rsidRPr="007C4F77">
        <w:rPr>
          <w:rFonts w:ascii="Times New Roman" w:hAnsi="Times New Roman" w:cs="Times New Roman"/>
          <w:b/>
          <w:bCs/>
          <w:sz w:val="28"/>
          <w:szCs w:val="28"/>
        </w:rPr>
        <w:t>Luis</w:t>
      </w:r>
      <w:proofErr w:type="spellEnd"/>
      <w:r w:rsidR="009C47B0" w:rsidRPr="007C4F77">
        <w:rPr>
          <w:rFonts w:ascii="Times New Roman" w:hAnsi="Times New Roman" w:cs="Times New Roman"/>
          <w:b/>
          <w:bCs/>
          <w:sz w:val="28"/>
          <w:szCs w:val="28"/>
        </w:rPr>
        <w:t xml:space="preserve"> </w:t>
      </w:r>
      <w:proofErr w:type="spellStart"/>
      <w:r w:rsidR="009C47B0" w:rsidRPr="007C4F77">
        <w:rPr>
          <w:rFonts w:ascii="Times New Roman" w:hAnsi="Times New Roman" w:cs="Times New Roman"/>
          <w:b/>
          <w:bCs/>
          <w:sz w:val="28"/>
          <w:szCs w:val="28"/>
        </w:rPr>
        <w:t>Kirch</w:t>
      </w:r>
      <w:proofErr w:type="spellEnd"/>
      <w:r w:rsidR="009C47B0" w:rsidRPr="007C4F77">
        <w:rPr>
          <w:rFonts w:ascii="Times New Roman" w:hAnsi="Times New Roman" w:cs="Times New Roman"/>
          <w:b/>
          <w:bCs/>
          <w:sz w:val="28"/>
          <w:szCs w:val="28"/>
        </w:rPr>
        <w:t>,</w:t>
      </w:r>
      <w:r w:rsidR="009C47B0" w:rsidRPr="007C4F77">
        <w:rPr>
          <w:rFonts w:ascii="Times New Roman" w:hAnsi="Times New Roman" w:cs="Times New Roman"/>
          <w:sz w:val="28"/>
          <w:szCs w:val="28"/>
        </w:rPr>
        <w:t xml:space="preserve"> 1º Secretário da Mesa Diretora, </w:t>
      </w:r>
      <w:r w:rsidR="009C47B0" w:rsidRPr="007C4F77">
        <w:rPr>
          <w:rFonts w:ascii="Times New Roman" w:hAnsi="Times New Roman" w:cs="Times New Roman"/>
          <w:bCs/>
          <w:sz w:val="28"/>
          <w:szCs w:val="28"/>
        </w:rPr>
        <w:t xml:space="preserve">apresentou: </w:t>
      </w:r>
      <w:r w:rsidR="009C47B0" w:rsidRPr="007C4F77">
        <w:rPr>
          <w:rFonts w:ascii="Times New Roman" w:hAnsi="Times New Roman" w:cs="Times New Roman"/>
          <w:b/>
          <w:sz w:val="28"/>
          <w:szCs w:val="28"/>
          <w:highlight w:val="yellow"/>
        </w:rPr>
        <w:t>1º)</w:t>
      </w:r>
      <w:r w:rsidR="009C47B0" w:rsidRPr="007C4F77">
        <w:rPr>
          <w:rFonts w:ascii="Times New Roman" w:hAnsi="Times New Roman" w:cs="Times New Roman"/>
          <w:sz w:val="28"/>
          <w:szCs w:val="28"/>
          <w:highlight w:val="yellow"/>
        </w:rPr>
        <w:t xml:space="preserve"> </w:t>
      </w:r>
      <w:r w:rsidR="009C47B0" w:rsidRPr="007C4F77">
        <w:rPr>
          <w:rFonts w:ascii="Times New Roman" w:hAnsi="Times New Roman" w:cs="Times New Roman"/>
          <w:b/>
          <w:bCs/>
          <w:sz w:val="28"/>
          <w:szCs w:val="28"/>
          <w:highlight w:val="yellow"/>
        </w:rPr>
        <w:t xml:space="preserve">Of. </w:t>
      </w:r>
      <w:proofErr w:type="spellStart"/>
      <w:r w:rsidR="00CE7FD6" w:rsidRPr="007C4F77">
        <w:rPr>
          <w:rFonts w:ascii="Times New Roman" w:hAnsi="Times New Roman" w:cs="Times New Roman"/>
          <w:b/>
          <w:bCs/>
          <w:sz w:val="28"/>
          <w:szCs w:val="28"/>
          <w:highlight w:val="yellow"/>
        </w:rPr>
        <w:t>Gab</w:t>
      </w:r>
      <w:proofErr w:type="spellEnd"/>
      <w:r w:rsidR="00CE7FD6" w:rsidRPr="007C4F77">
        <w:rPr>
          <w:rFonts w:ascii="Times New Roman" w:hAnsi="Times New Roman" w:cs="Times New Roman"/>
          <w:b/>
          <w:bCs/>
          <w:sz w:val="28"/>
          <w:szCs w:val="28"/>
          <w:highlight w:val="yellow"/>
        </w:rPr>
        <w:t xml:space="preserve">. </w:t>
      </w:r>
      <w:r w:rsidR="009C47B0" w:rsidRPr="007C4F77">
        <w:rPr>
          <w:rFonts w:ascii="Times New Roman" w:hAnsi="Times New Roman" w:cs="Times New Roman"/>
          <w:b/>
          <w:bCs/>
          <w:sz w:val="28"/>
          <w:szCs w:val="28"/>
          <w:highlight w:val="yellow"/>
        </w:rPr>
        <w:t xml:space="preserve">Nº </w:t>
      </w:r>
      <w:r w:rsidR="00835E01" w:rsidRPr="007C4F77">
        <w:rPr>
          <w:rFonts w:ascii="Times New Roman" w:hAnsi="Times New Roman" w:cs="Times New Roman"/>
          <w:b/>
          <w:bCs/>
          <w:sz w:val="28"/>
          <w:szCs w:val="28"/>
          <w:highlight w:val="yellow"/>
        </w:rPr>
        <w:t>231</w:t>
      </w:r>
      <w:r w:rsidR="009C47B0" w:rsidRPr="007C4F77">
        <w:rPr>
          <w:rFonts w:ascii="Times New Roman" w:hAnsi="Times New Roman" w:cs="Times New Roman"/>
          <w:b/>
          <w:bCs/>
          <w:sz w:val="28"/>
          <w:szCs w:val="28"/>
          <w:highlight w:val="yellow"/>
        </w:rPr>
        <w:t>/2023</w:t>
      </w:r>
      <w:r w:rsidR="009C47B0" w:rsidRPr="007C4F77">
        <w:rPr>
          <w:rFonts w:ascii="Times New Roman" w:hAnsi="Times New Roman" w:cs="Times New Roman"/>
          <w:b/>
          <w:sz w:val="28"/>
          <w:szCs w:val="28"/>
          <w:highlight w:val="yellow"/>
        </w:rPr>
        <w:t>,</w:t>
      </w:r>
      <w:r w:rsidR="009C47B0" w:rsidRPr="007C4F77">
        <w:rPr>
          <w:rFonts w:ascii="Times New Roman" w:hAnsi="Times New Roman" w:cs="Times New Roman"/>
          <w:sz w:val="28"/>
          <w:szCs w:val="28"/>
        </w:rPr>
        <w:t xml:space="preserve"> de </w:t>
      </w:r>
      <w:r w:rsidR="00442286" w:rsidRPr="007C4F77">
        <w:rPr>
          <w:rFonts w:ascii="Times New Roman" w:hAnsi="Times New Roman" w:cs="Times New Roman"/>
          <w:sz w:val="28"/>
          <w:szCs w:val="28"/>
        </w:rPr>
        <w:t>1</w:t>
      </w:r>
      <w:r w:rsidR="00835E01" w:rsidRPr="007C4F77">
        <w:rPr>
          <w:rFonts w:ascii="Times New Roman" w:hAnsi="Times New Roman" w:cs="Times New Roman"/>
          <w:sz w:val="28"/>
          <w:szCs w:val="28"/>
        </w:rPr>
        <w:t>8</w:t>
      </w:r>
      <w:r w:rsidR="009C47B0" w:rsidRPr="007C4F77">
        <w:rPr>
          <w:rFonts w:ascii="Times New Roman" w:hAnsi="Times New Roman" w:cs="Times New Roman"/>
          <w:sz w:val="28"/>
          <w:szCs w:val="28"/>
        </w:rPr>
        <w:t xml:space="preserve"> de </w:t>
      </w:r>
      <w:r w:rsidR="00442286" w:rsidRPr="007C4F77">
        <w:rPr>
          <w:rFonts w:ascii="Times New Roman" w:hAnsi="Times New Roman" w:cs="Times New Roman"/>
          <w:sz w:val="28"/>
          <w:szCs w:val="28"/>
        </w:rPr>
        <w:t>dez</w:t>
      </w:r>
      <w:r w:rsidR="009C47B0" w:rsidRPr="007C4F77">
        <w:rPr>
          <w:rFonts w:ascii="Times New Roman" w:hAnsi="Times New Roman" w:cs="Times New Roman"/>
          <w:sz w:val="28"/>
          <w:szCs w:val="28"/>
        </w:rPr>
        <w:t>embro de 2023,</w:t>
      </w:r>
      <w:r w:rsidR="009C47B0" w:rsidRPr="007C4F77">
        <w:rPr>
          <w:rFonts w:ascii="Times New Roman" w:hAnsi="Times New Roman" w:cs="Times New Roman"/>
          <w:color w:val="000000"/>
          <w:sz w:val="28"/>
          <w:szCs w:val="28"/>
        </w:rPr>
        <w:t xml:space="preserve"> encaminhando: </w:t>
      </w:r>
      <w:r w:rsidR="00442286" w:rsidRPr="007C4F77">
        <w:rPr>
          <w:rFonts w:ascii="Times New Roman" w:hAnsi="Times New Roman" w:cs="Times New Roman"/>
          <w:b/>
          <w:color w:val="000000"/>
          <w:sz w:val="28"/>
          <w:szCs w:val="28"/>
          <w:highlight w:val="yellow"/>
        </w:rPr>
        <w:t>a)</w:t>
      </w:r>
      <w:r w:rsidR="00835E01" w:rsidRPr="007C4F77">
        <w:rPr>
          <w:rFonts w:ascii="Times New Roman" w:hAnsi="Times New Roman" w:cs="Times New Roman"/>
          <w:color w:val="000000"/>
          <w:sz w:val="28"/>
          <w:szCs w:val="28"/>
          <w:highlight w:val="yellow"/>
        </w:rPr>
        <w:t xml:space="preserve"> </w:t>
      </w:r>
      <w:r w:rsidR="00835E01" w:rsidRPr="007C4F77">
        <w:rPr>
          <w:rFonts w:ascii="Times New Roman" w:hAnsi="Times New Roman" w:cs="Times New Roman"/>
          <w:b/>
          <w:sz w:val="28"/>
          <w:szCs w:val="28"/>
          <w:highlight w:val="yellow"/>
        </w:rPr>
        <w:t>PROJETO DE LEI Nº 097</w:t>
      </w:r>
      <w:r w:rsidR="00835E01" w:rsidRPr="007C4F77">
        <w:rPr>
          <w:rFonts w:ascii="Times New Roman" w:hAnsi="Times New Roman" w:cs="Times New Roman"/>
          <w:b/>
          <w:bCs/>
          <w:sz w:val="28"/>
          <w:szCs w:val="28"/>
          <w:highlight w:val="yellow"/>
        </w:rPr>
        <w:t>,</w:t>
      </w:r>
      <w:r w:rsidR="00835E01" w:rsidRPr="007C4F77">
        <w:rPr>
          <w:rFonts w:ascii="Times New Roman" w:hAnsi="Times New Roman" w:cs="Times New Roman"/>
          <w:bCs/>
          <w:sz w:val="28"/>
          <w:szCs w:val="28"/>
        </w:rPr>
        <w:t xml:space="preserve"> </w:t>
      </w:r>
      <w:r w:rsidR="00835E01" w:rsidRPr="007C4F77">
        <w:rPr>
          <w:rFonts w:ascii="Times New Roman" w:hAnsi="Times New Roman" w:cs="Times New Roman"/>
          <w:sz w:val="28"/>
          <w:szCs w:val="28"/>
        </w:rPr>
        <w:t>datado de 18 de dezembro de 2023, sob a ementa:</w:t>
      </w:r>
      <w:r w:rsidR="00835E01" w:rsidRPr="007C4F77">
        <w:rPr>
          <w:rFonts w:ascii="Times New Roman" w:hAnsi="Times New Roman" w:cs="Times New Roman"/>
          <w:b/>
          <w:sz w:val="28"/>
          <w:szCs w:val="28"/>
        </w:rPr>
        <w:t xml:space="preserve"> “AUTORIZA O PODER EXECUTIVO A CONCEDER INCENTIVO INDUSTRIAL À EMPRESA ERICO BOESSIO TRANSPORTES LTDA, </w:t>
      </w:r>
      <w:r w:rsidR="00835E01" w:rsidRPr="007C4F77">
        <w:rPr>
          <w:rFonts w:ascii="Times New Roman" w:hAnsi="Times New Roman" w:cs="Times New Roman"/>
          <w:b/>
          <w:caps/>
          <w:sz w:val="28"/>
          <w:szCs w:val="28"/>
        </w:rPr>
        <w:t>E DÁ OUTRAS PROVIDÊNCIAS”;</w:t>
      </w:r>
      <w:r w:rsidR="00835E01" w:rsidRPr="007C4F77">
        <w:rPr>
          <w:rFonts w:ascii="Times New Roman" w:hAnsi="Times New Roman" w:cs="Times New Roman"/>
          <w:b/>
          <w:sz w:val="28"/>
          <w:szCs w:val="28"/>
        </w:rPr>
        <w:t xml:space="preserve"> </w:t>
      </w:r>
      <w:r w:rsidR="00835E01" w:rsidRPr="007C4F77">
        <w:rPr>
          <w:rFonts w:ascii="Times New Roman" w:hAnsi="Times New Roman" w:cs="Times New Roman"/>
          <w:b/>
          <w:sz w:val="28"/>
          <w:szCs w:val="28"/>
          <w:highlight w:val="yellow"/>
        </w:rPr>
        <w:t>b)</w:t>
      </w:r>
      <w:r w:rsidR="00835E01" w:rsidRPr="007C4F77">
        <w:rPr>
          <w:rFonts w:ascii="Times New Roman" w:hAnsi="Times New Roman" w:cs="Times New Roman"/>
          <w:b/>
          <w:caps/>
          <w:sz w:val="28"/>
          <w:szCs w:val="28"/>
          <w:highlight w:val="yellow"/>
        </w:rPr>
        <w:t xml:space="preserve"> </w:t>
      </w:r>
      <w:r w:rsidR="00835E01" w:rsidRPr="007C4F77">
        <w:rPr>
          <w:rFonts w:ascii="Times New Roman" w:hAnsi="Times New Roman" w:cs="Times New Roman"/>
          <w:b/>
          <w:sz w:val="28"/>
          <w:szCs w:val="28"/>
          <w:highlight w:val="yellow"/>
        </w:rPr>
        <w:t xml:space="preserve">                                     PROJETO DE LEI Nº 098</w:t>
      </w:r>
      <w:r w:rsidR="00835E01" w:rsidRPr="007C4F77">
        <w:rPr>
          <w:rFonts w:ascii="Times New Roman" w:hAnsi="Times New Roman" w:cs="Times New Roman"/>
          <w:b/>
          <w:bCs/>
          <w:sz w:val="28"/>
          <w:szCs w:val="28"/>
          <w:highlight w:val="yellow"/>
        </w:rPr>
        <w:t>,</w:t>
      </w:r>
      <w:r w:rsidR="00835E01" w:rsidRPr="007C4F77">
        <w:rPr>
          <w:rFonts w:ascii="Times New Roman" w:hAnsi="Times New Roman" w:cs="Times New Roman"/>
          <w:bCs/>
          <w:sz w:val="28"/>
          <w:szCs w:val="28"/>
        </w:rPr>
        <w:t xml:space="preserve"> </w:t>
      </w:r>
      <w:r w:rsidR="00835E01" w:rsidRPr="007C4F77">
        <w:rPr>
          <w:rFonts w:ascii="Times New Roman" w:hAnsi="Times New Roman" w:cs="Times New Roman"/>
          <w:sz w:val="28"/>
          <w:szCs w:val="28"/>
        </w:rPr>
        <w:t>datado de 18 de dezembro de 2023, sob a ementa:</w:t>
      </w:r>
      <w:r w:rsidR="00835E01" w:rsidRPr="007C4F77">
        <w:rPr>
          <w:rFonts w:ascii="Times New Roman" w:hAnsi="Times New Roman" w:cs="Times New Roman"/>
          <w:b/>
          <w:sz w:val="28"/>
          <w:szCs w:val="28"/>
        </w:rPr>
        <w:t xml:space="preserve"> “AUTORIZA O PODER EXECUTIVO A CONCEDER INCENTIVO INDUSTRIAL À EMPRESA BIOSYSTEM CONTROLE DE PRAGAS E SANEAMENTO LTDA, </w:t>
      </w:r>
      <w:r w:rsidR="00835E01" w:rsidRPr="007C4F77">
        <w:rPr>
          <w:rFonts w:ascii="Times New Roman" w:hAnsi="Times New Roman" w:cs="Times New Roman"/>
          <w:b/>
          <w:caps/>
          <w:sz w:val="28"/>
          <w:szCs w:val="28"/>
        </w:rPr>
        <w:t>E DÁ OUTRAS PROVIDÊNCIAS”.</w:t>
      </w:r>
      <w:r w:rsidR="002A64D8" w:rsidRPr="007C4F77">
        <w:rPr>
          <w:rFonts w:ascii="Times New Roman" w:hAnsi="Times New Roman" w:cs="Times New Roman"/>
          <w:b/>
          <w:caps/>
          <w:sz w:val="28"/>
          <w:szCs w:val="28"/>
        </w:rPr>
        <w:t xml:space="preserve"> </w:t>
      </w:r>
      <w:r w:rsidR="00835E01" w:rsidRPr="007C4F77">
        <w:rPr>
          <w:rFonts w:ascii="Times New Roman" w:hAnsi="Times New Roman" w:cs="Times New Roman"/>
          <w:sz w:val="28"/>
          <w:szCs w:val="28"/>
        </w:rPr>
        <w:t xml:space="preserve">Vem acompanhados das respectivas mensagens justificativas, bem como, com relação ao projeto de lei identificado como nº 097, acompanha cópia da </w:t>
      </w:r>
      <w:r w:rsidR="00835E01" w:rsidRPr="007C4F77">
        <w:rPr>
          <w:rFonts w:ascii="Times New Roman" w:hAnsi="Times New Roman" w:cs="Times New Roman"/>
          <w:i/>
          <w:sz w:val="28"/>
          <w:szCs w:val="28"/>
        </w:rPr>
        <w:t>minuta</w:t>
      </w:r>
      <w:r w:rsidR="00835E01" w:rsidRPr="007C4F77">
        <w:rPr>
          <w:rFonts w:ascii="Times New Roman" w:hAnsi="Times New Roman" w:cs="Times New Roman"/>
          <w:sz w:val="28"/>
          <w:szCs w:val="28"/>
        </w:rPr>
        <w:t xml:space="preserve"> do “Contrato Administrativo” a ser firmado entre as partes</w:t>
      </w:r>
      <w:r w:rsidR="002A64D8" w:rsidRPr="007C4F77">
        <w:rPr>
          <w:rFonts w:ascii="Times New Roman" w:hAnsi="Times New Roman" w:cs="Times New Roman"/>
          <w:sz w:val="28"/>
          <w:szCs w:val="28"/>
        </w:rPr>
        <w:t xml:space="preserve"> </w:t>
      </w:r>
      <w:r w:rsidR="00835E01" w:rsidRPr="007C4F77">
        <w:rPr>
          <w:rFonts w:ascii="Times New Roman" w:hAnsi="Times New Roman" w:cs="Times New Roman"/>
          <w:sz w:val="28"/>
          <w:szCs w:val="28"/>
        </w:rPr>
        <w:t>e</w:t>
      </w:r>
      <w:r w:rsidR="002A64D8" w:rsidRPr="007C4F77">
        <w:rPr>
          <w:rFonts w:ascii="Times New Roman" w:hAnsi="Times New Roman" w:cs="Times New Roman"/>
          <w:sz w:val="28"/>
          <w:szCs w:val="28"/>
        </w:rPr>
        <w:t xml:space="preserve"> cópia da </w:t>
      </w:r>
      <w:r w:rsidR="00835E01" w:rsidRPr="007C4F77">
        <w:rPr>
          <w:rFonts w:ascii="Times New Roman" w:hAnsi="Times New Roman" w:cs="Times New Roman"/>
          <w:sz w:val="28"/>
          <w:szCs w:val="28"/>
        </w:rPr>
        <w:t>ATA Nº 01/2023, da reunião da Comissão Municipal de Emprego, realizada no dia 12 de setembro de 2023</w:t>
      </w:r>
      <w:r w:rsidR="002A64D8" w:rsidRPr="007C4F77">
        <w:rPr>
          <w:rFonts w:ascii="Times New Roman" w:hAnsi="Times New Roman" w:cs="Times New Roman"/>
          <w:sz w:val="28"/>
          <w:szCs w:val="28"/>
        </w:rPr>
        <w:t xml:space="preserve">; projeto de lei identificado como nº 098, acompanha cópia da </w:t>
      </w:r>
      <w:r w:rsidR="002A64D8" w:rsidRPr="007C4F77">
        <w:rPr>
          <w:rFonts w:ascii="Times New Roman" w:hAnsi="Times New Roman" w:cs="Times New Roman"/>
          <w:i/>
          <w:sz w:val="28"/>
          <w:szCs w:val="28"/>
        </w:rPr>
        <w:t>minuta</w:t>
      </w:r>
      <w:r w:rsidR="002A64D8" w:rsidRPr="007C4F77">
        <w:rPr>
          <w:rFonts w:ascii="Times New Roman" w:hAnsi="Times New Roman" w:cs="Times New Roman"/>
          <w:sz w:val="28"/>
          <w:szCs w:val="28"/>
        </w:rPr>
        <w:t xml:space="preserve"> do “Contrato Administrativo” a ser firmado entre as partes e cópia da ATA Nº 02/2023, da reunião da Comissão Municipal de Emprego, realizada no dia 23 de novembro de 2023.  </w:t>
      </w:r>
      <w:r w:rsidR="002A64D8" w:rsidRPr="007C4F77">
        <w:rPr>
          <w:rFonts w:ascii="Times New Roman" w:hAnsi="Times New Roman" w:cs="Times New Roman"/>
          <w:b/>
          <w:sz w:val="28"/>
          <w:szCs w:val="28"/>
          <w:highlight w:val="yellow"/>
        </w:rPr>
        <w:t>2º)</w:t>
      </w:r>
      <w:r w:rsidR="002A64D8" w:rsidRPr="007C4F77">
        <w:rPr>
          <w:rFonts w:ascii="Times New Roman" w:hAnsi="Times New Roman" w:cs="Times New Roman"/>
          <w:sz w:val="28"/>
          <w:szCs w:val="28"/>
          <w:highlight w:val="yellow"/>
        </w:rPr>
        <w:t xml:space="preserve"> </w:t>
      </w:r>
      <w:r w:rsidR="002A64D8" w:rsidRPr="007C4F77">
        <w:rPr>
          <w:rFonts w:ascii="Times New Roman" w:hAnsi="Times New Roman" w:cs="Times New Roman"/>
          <w:b/>
          <w:bCs/>
          <w:sz w:val="28"/>
          <w:szCs w:val="28"/>
          <w:highlight w:val="yellow"/>
        </w:rPr>
        <w:t>Of. Nº 233/2023-GAB</w:t>
      </w:r>
      <w:r w:rsidR="002A64D8" w:rsidRPr="007C4F77">
        <w:rPr>
          <w:rFonts w:ascii="Times New Roman" w:hAnsi="Times New Roman" w:cs="Times New Roman"/>
          <w:b/>
          <w:sz w:val="28"/>
          <w:szCs w:val="28"/>
          <w:highlight w:val="yellow"/>
        </w:rPr>
        <w:t>,</w:t>
      </w:r>
      <w:r w:rsidR="002A64D8" w:rsidRPr="007C4F77">
        <w:rPr>
          <w:rFonts w:ascii="Times New Roman" w:hAnsi="Times New Roman" w:cs="Times New Roman"/>
          <w:sz w:val="28"/>
          <w:szCs w:val="28"/>
        </w:rPr>
        <w:t xml:space="preserve"> de 19 de dezembro de 2023,</w:t>
      </w:r>
      <w:r w:rsidR="002A64D8" w:rsidRPr="007C4F77">
        <w:rPr>
          <w:rFonts w:ascii="Times New Roman" w:hAnsi="Times New Roman" w:cs="Times New Roman"/>
          <w:color w:val="000000"/>
          <w:sz w:val="28"/>
          <w:szCs w:val="28"/>
        </w:rPr>
        <w:t xml:space="preserve"> encaminhando: </w:t>
      </w:r>
      <w:r w:rsidR="002A64D8" w:rsidRPr="007C4F77">
        <w:rPr>
          <w:rFonts w:ascii="Times New Roman" w:hAnsi="Times New Roman" w:cs="Times New Roman"/>
          <w:b/>
          <w:color w:val="000000"/>
          <w:sz w:val="28"/>
          <w:szCs w:val="28"/>
          <w:highlight w:val="yellow"/>
        </w:rPr>
        <w:t>a)</w:t>
      </w:r>
      <w:r w:rsidR="002A64D8" w:rsidRPr="007C4F77">
        <w:rPr>
          <w:rFonts w:ascii="Times New Roman" w:hAnsi="Times New Roman" w:cs="Times New Roman"/>
          <w:color w:val="000000"/>
          <w:sz w:val="28"/>
          <w:szCs w:val="28"/>
          <w:highlight w:val="yellow"/>
        </w:rPr>
        <w:t xml:space="preserve"> </w:t>
      </w:r>
      <w:r w:rsidR="002A64D8" w:rsidRPr="007C4F77">
        <w:rPr>
          <w:rFonts w:ascii="Times New Roman" w:hAnsi="Times New Roman" w:cs="Times New Roman"/>
          <w:b/>
          <w:sz w:val="28"/>
          <w:szCs w:val="28"/>
          <w:highlight w:val="yellow"/>
        </w:rPr>
        <w:t>PROJETO DE LEI Nº 099</w:t>
      </w:r>
      <w:r w:rsidR="002A64D8" w:rsidRPr="007C4F77">
        <w:rPr>
          <w:rFonts w:ascii="Times New Roman" w:hAnsi="Times New Roman" w:cs="Times New Roman"/>
          <w:bCs/>
          <w:sz w:val="28"/>
          <w:szCs w:val="28"/>
          <w:highlight w:val="yellow"/>
        </w:rPr>
        <w:t>,</w:t>
      </w:r>
      <w:r w:rsidR="002A64D8" w:rsidRPr="007C4F77">
        <w:rPr>
          <w:rFonts w:ascii="Times New Roman" w:hAnsi="Times New Roman" w:cs="Times New Roman"/>
          <w:bCs/>
          <w:sz w:val="28"/>
          <w:szCs w:val="28"/>
        </w:rPr>
        <w:t xml:space="preserve"> </w:t>
      </w:r>
      <w:r w:rsidR="002A64D8" w:rsidRPr="007C4F77">
        <w:rPr>
          <w:rFonts w:ascii="Times New Roman" w:hAnsi="Times New Roman" w:cs="Times New Roman"/>
          <w:sz w:val="28"/>
          <w:szCs w:val="28"/>
        </w:rPr>
        <w:t xml:space="preserve">datado de 19 de dezembro </w:t>
      </w:r>
      <w:r w:rsidR="002A64D8" w:rsidRPr="007C4F77">
        <w:rPr>
          <w:rFonts w:ascii="Times New Roman" w:hAnsi="Times New Roman" w:cs="Times New Roman"/>
          <w:sz w:val="28"/>
          <w:szCs w:val="28"/>
        </w:rPr>
        <w:lastRenderedPageBreak/>
        <w:t>de 2023, sob a ementa:</w:t>
      </w:r>
      <w:r w:rsidR="002A64D8" w:rsidRPr="007C4F77">
        <w:rPr>
          <w:rFonts w:ascii="Times New Roman" w:hAnsi="Times New Roman" w:cs="Times New Roman"/>
          <w:b/>
          <w:sz w:val="28"/>
          <w:szCs w:val="28"/>
        </w:rPr>
        <w:t xml:space="preserve"> “ESTABELECE O ÍNDICE DE REVISÃO GERAL ANUAL DA REMUNERAÇÃO DOS SERVIDORES DO PODER EXECUTIVO, LEGISLATIVO, APOSENTADOS E PENSIONISTAS  </w:t>
      </w:r>
      <w:r w:rsidR="002A64D8" w:rsidRPr="007C4F77">
        <w:rPr>
          <w:rFonts w:ascii="Times New Roman" w:hAnsi="Times New Roman" w:cs="Times New Roman"/>
          <w:b/>
          <w:caps/>
          <w:sz w:val="28"/>
          <w:szCs w:val="28"/>
        </w:rPr>
        <w:t xml:space="preserve">E DÁ OUTRAS PROVIDÊNCIAS”; </w:t>
      </w:r>
      <w:r w:rsidR="002A64D8" w:rsidRPr="007C4F77">
        <w:rPr>
          <w:rFonts w:ascii="Times New Roman" w:hAnsi="Times New Roman" w:cs="Times New Roman"/>
          <w:b/>
          <w:sz w:val="28"/>
          <w:szCs w:val="28"/>
          <w:highlight w:val="yellow"/>
        </w:rPr>
        <w:t>b)</w:t>
      </w:r>
      <w:r w:rsidR="002A64D8" w:rsidRPr="007C4F77">
        <w:rPr>
          <w:rFonts w:ascii="Times New Roman" w:hAnsi="Times New Roman" w:cs="Times New Roman"/>
          <w:b/>
          <w:caps/>
          <w:sz w:val="28"/>
          <w:szCs w:val="28"/>
          <w:highlight w:val="yellow"/>
        </w:rPr>
        <w:t xml:space="preserve"> </w:t>
      </w:r>
      <w:r w:rsidR="002A64D8" w:rsidRPr="007C4F77">
        <w:rPr>
          <w:rFonts w:ascii="Times New Roman" w:hAnsi="Times New Roman" w:cs="Times New Roman"/>
          <w:b/>
          <w:sz w:val="28"/>
          <w:szCs w:val="28"/>
          <w:highlight w:val="yellow"/>
        </w:rPr>
        <w:t>PROJETO DE LEI Nº 100</w:t>
      </w:r>
      <w:r w:rsidR="002A64D8" w:rsidRPr="007C4F77">
        <w:rPr>
          <w:rFonts w:ascii="Times New Roman" w:hAnsi="Times New Roman" w:cs="Times New Roman"/>
          <w:bCs/>
          <w:sz w:val="28"/>
          <w:szCs w:val="28"/>
          <w:highlight w:val="yellow"/>
        </w:rPr>
        <w:t>,</w:t>
      </w:r>
      <w:r w:rsidR="002A64D8" w:rsidRPr="007C4F77">
        <w:rPr>
          <w:rFonts w:ascii="Times New Roman" w:hAnsi="Times New Roman" w:cs="Times New Roman"/>
          <w:bCs/>
          <w:sz w:val="28"/>
          <w:szCs w:val="28"/>
        </w:rPr>
        <w:t xml:space="preserve"> </w:t>
      </w:r>
      <w:r w:rsidR="002A64D8" w:rsidRPr="007C4F77">
        <w:rPr>
          <w:rFonts w:ascii="Times New Roman" w:hAnsi="Times New Roman" w:cs="Times New Roman"/>
          <w:sz w:val="28"/>
          <w:szCs w:val="28"/>
        </w:rPr>
        <w:t>datado de 19 de dezembro de 2023, sob a ementa:</w:t>
      </w:r>
      <w:r w:rsidR="002A64D8" w:rsidRPr="007C4F77">
        <w:rPr>
          <w:rFonts w:ascii="Times New Roman" w:hAnsi="Times New Roman" w:cs="Times New Roman"/>
          <w:b/>
          <w:sz w:val="28"/>
          <w:szCs w:val="28"/>
        </w:rPr>
        <w:t xml:space="preserve"> “ALTERA A LEI Nº 2.944/2021, PARA ESTABELECER O ÍNDICE DE REAJUSTE DO SISTEMA DE VALE ALIMENTAÇÃO AOS SERVIDORES MUNICIPAIS </w:t>
      </w:r>
      <w:r w:rsidR="002A64D8" w:rsidRPr="007C4F77">
        <w:rPr>
          <w:rFonts w:ascii="Times New Roman" w:hAnsi="Times New Roman" w:cs="Times New Roman"/>
          <w:b/>
          <w:caps/>
          <w:sz w:val="28"/>
          <w:szCs w:val="28"/>
        </w:rPr>
        <w:t xml:space="preserve">E DÁ OUTRAS PROVIDÊNCIAS”. </w:t>
      </w:r>
      <w:r w:rsidR="002A64D8" w:rsidRPr="007C4F77">
        <w:rPr>
          <w:rFonts w:ascii="Times New Roman" w:hAnsi="Times New Roman" w:cs="Times New Roman"/>
          <w:sz w:val="28"/>
          <w:szCs w:val="28"/>
        </w:rPr>
        <w:t>Vem acompanhados das respectivas mensagens justificativas.</w:t>
      </w:r>
      <w:r w:rsidR="00EF1C82">
        <w:rPr>
          <w:rFonts w:ascii="Times New Roman" w:hAnsi="Times New Roman" w:cs="Times New Roman"/>
          <w:sz w:val="28"/>
          <w:szCs w:val="28"/>
        </w:rPr>
        <w:t xml:space="preserve"> </w:t>
      </w:r>
      <w:r w:rsidR="002A64D8" w:rsidRPr="007C4F77">
        <w:rPr>
          <w:rFonts w:ascii="Times New Roman" w:hAnsi="Times New Roman" w:cs="Times New Roman"/>
          <w:b/>
          <w:sz w:val="28"/>
          <w:szCs w:val="28"/>
          <w:highlight w:val="yellow"/>
        </w:rPr>
        <w:t>3º)</w:t>
      </w:r>
      <w:r w:rsidR="002A64D8" w:rsidRPr="007C4F77">
        <w:rPr>
          <w:rFonts w:ascii="Times New Roman" w:hAnsi="Times New Roman" w:cs="Times New Roman"/>
          <w:sz w:val="28"/>
          <w:szCs w:val="28"/>
          <w:highlight w:val="yellow"/>
        </w:rPr>
        <w:t xml:space="preserve"> </w:t>
      </w:r>
      <w:r w:rsidR="002A64D8" w:rsidRPr="007C4F77">
        <w:rPr>
          <w:rFonts w:ascii="Times New Roman" w:hAnsi="Times New Roman" w:cs="Times New Roman"/>
          <w:b/>
          <w:bCs/>
          <w:sz w:val="28"/>
          <w:szCs w:val="28"/>
          <w:highlight w:val="yellow"/>
        </w:rPr>
        <w:t>Of. Nº 234/2023-GAB</w:t>
      </w:r>
      <w:r w:rsidR="002A64D8" w:rsidRPr="007C4F77">
        <w:rPr>
          <w:rFonts w:ascii="Times New Roman" w:hAnsi="Times New Roman" w:cs="Times New Roman"/>
          <w:b/>
          <w:sz w:val="28"/>
          <w:szCs w:val="28"/>
          <w:highlight w:val="yellow"/>
        </w:rPr>
        <w:t>,</w:t>
      </w:r>
      <w:r w:rsidR="002A64D8" w:rsidRPr="007C4F77">
        <w:rPr>
          <w:rFonts w:ascii="Times New Roman" w:hAnsi="Times New Roman" w:cs="Times New Roman"/>
          <w:sz w:val="28"/>
          <w:szCs w:val="28"/>
        </w:rPr>
        <w:t xml:space="preserve"> de 19 de dezembro de 2023,</w:t>
      </w:r>
      <w:r w:rsidR="002A64D8" w:rsidRPr="007C4F77">
        <w:rPr>
          <w:rFonts w:ascii="Times New Roman" w:hAnsi="Times New Roman" w:cs="Times New Roman"/>
          <w:color w:val="000000"/>
          <w:sz w:val="28"/>
          <w:szCs w:val="28"/>
        </w:rPr>
        <w:t xml:space="preserve"> encaminhando: </w:t>
      </w:r>
      <w:r w:rsidR="002A64D8" w:rsidRPr="007C4F77">
        <w:rPr>
          <w:rFonts w:ascii="Times New Roman" w:hAnsi="Times New Roman" w:cs="Times New Roman"/>
          <w:b/>
          <w:color w:val="000000"/>
          <w:sz w:val="28"/>
          <w:szCs w:val="28"/>
          <w:highlight w:val="yellow"/>
        </w:rPr>
        <w:t>a)</w:t>
      </w:r>
      <w:r w:rsidR="002A64D8" w:rsidRPr="007C4F77">
        <w:rPr>
          <w:rFonts w:ascii="Times New Roman" w:hAnsi="Times New Roman" w:cs="Times New Roman"/>
          <w:b/>
          <w:caps/>
          <w:sz w:val="28"/>
          <w:szCs w:val="28"/>
          <w:highlight w:val="yellow"/>
        </w:rPr>
        <w:t xml:space="preserve"> </w:t>
      </w:r>
      <w:r w:rsidR="002A64D8" w:rsidRPr="007C4F77">
        <w:rPr>
          <w:rFonts w:ascii="Times New Roman" w:hAnsi="Times New Roman" w:cs="Times New Roman"/>
          <w:b/>
          <w:sz w:val="28"/>
          <w:szCs w:val="28"/>
          <w:highlight w:val="yellow"/>
        </w:rPr>
        <w:t>PROJETO DE LEI Nº 101</w:t>
      </w:r>
      <w:r w:rsidR="002A64D8" w:rsidRPr="007C4F77">
        <w:rPr>
          <w:rFonts w:ascii="Times New Roman" w:hAnsi="Times New Roman" w:cs="Times New Roman"/>
          <w:bCs/>
          <w:sz w:val="28"/>
          <w:szCs w:val="28"/>
        </w:rPr>
        <w:t xml:space="preserve">, </w:t>
      </w:r>
      <w:r w:rsidR="002A64D8" w:rsidRPr="007C4F77">
        <w:rPr>
          <w:rFonts w:ascii="Times New Roman" w:hAnsi="Times New Roman" w:cs="Times New Roman"/>
          <w:sz w:val="28"/>
          <w:szCs w:val="28"/>
        </w:rPr>
        <w:t>datado de 19 de dezembro de 2023, sob a ementa:</w:t>
      </w:r>
      <w:r w:rsidR="002A64D8" w:rsidRPr="007C4F77">
        <w:rPr>
          <w:rFonts w:ascii="Times New Roman" w:hAnsi="Times New Roman" w:cs="Times New Roman"/>
          <w:b/>
          <w:sz w:val="28"/>
          <w:szCs w:val="28"/>
        </w:rPr>
        <w:t xml:space="preserve"> “AUTORIZA O PODER EXECUTIVO A CONTRATAR OPERAÇÃO DE CRÉDITO COM A CAIXA ECONÔMICA FEDERAL, NO ÂMBITO DO PROGRAMA FINISA E DÁ OUTRAS PROVIDÊNCIAS”; </w:t>
      </w:r>
      <w:r w:rsidR="002A64D8" w:rsidRPr="007C4F77">
        <w:rPr>
          <w:rFonts w:ascii="Times New Roman" w:hAnsi="Times New Roman" w:cs="Times New Roman"/>
          <w:b/>
          <w:sz w:val="28"/>
          <w:szCs w:val="28"/>
          <w:highlight w:val="yellow"/>
        </w:rPr>
        <w:t>b)</w:t>
      </w:r>
      <w:r w:rsidR="00EF1C82">
        <w:rPr>
          <w:rFonts w:ascii="Times New Roman" w:hAnsi="Times New Roman" w:cs="Times New Roman"/>
          <w:b/>
          <w:sz w:val="28"/>
          <w:szCs w:val="28"/>
          <w:highlight w:val="yellow"/>
        </w:rPr>
        <w:t xml:space="preserve"> </w:t>
      </w:r>
      <w:r w:rsidR="002A64D8" w:rsidRPr="007C4F77">
        <w:rPr>
          <w:rFonts w:ascii="Times New Roman" w:hAnsi="Times New Roman" w:cs="Times New Roman"/>
          <w:b/>
          <w:sz w:val="28"/>
          <w:szCs w:val="28"/>
          <w:highlight w:val="yellow"/>
        </w:rPr>
        <w:t>PROJETO DE LEI Nº 102</w:t>
      </w:r>
      <w:r w:rsidR="002A64D8" w:rsidRPr="007C4F77">
        <w:rPr>
          <w:rFonts w:ascii="Times New Roman" w:hAnsi="Times New Roman" w:cs="Times New Roman"/>
          <w:bCs/>
          <w:sz w:val="28"/>
          <w:szCs w:val="28"/>
        </w:rPr>
        <w:t xml:space="preserve">, </w:t>
      </w:r>
      <w:r w:rsidR="002A64D8" w:rsidRPr="007C4F77">
        <w:rPr>
          <w:rFonts w:ascii="Times New Roman" w:hAnsi="Times New Roman" w:cs="Times New Roman"/>
          <w:sz w:val="28"/>
          <w:szCs w:val="28"/>
        </w:rPr>
        <w:t>datado de 19 de dezembro de 2023, sob a ementa:</w:t>
      </w:r>
      <w:r w:rsidR="002A64D8" w:rsidRPr="007C4F77">
        <w:rPr>
          <w:rFonts w:ascii="Times New Roman" w:hAnsi="Times New Roman" w:cs="Times New Roman"/>
          <w:b/>
          <w:sz w:val="28"/>
          <w:szCs w:val="28"/>
        </w:rPr>
        <w:t xml:space="preserve"> “ABRE CRÉDITO ADICIONAL SUPLEMENTAR NO ORÇAMENTO DO MUNICÍPIO, E </w:t>
      </w:r>
      <w:r w:rsidR="002A64D8" w:rsidRPr="007C4F77">
        <w:rPr>
          <w:rFonts w:ascii="Times New Roman" w:hAnsi="Times New Roman" w:cs="Times New Roman"/>
          <w:b/>
          <w:caps/>
          <w:sz w:val="28"/>
          <w:szCs w:val="28"/>
        </w:rPr>
        <w:t xml:space="preserve">DÁ OUTRAS PROVIDÊNCIAS”. </w:t>
      </w:r>
      <w:r w:rsidR="002A64D8" w:rsidRPr="007C4F77">
        <w:rPr>
          <w:rFonts w:ascii="Times New Roman" w:hAnsi="Times New Roman" w:cs="Times New Roman"/>
          <w:sz w:val="28"/>
          <w:szCs w:val="28"/>
        </w:rPr>
        <w:t>Vem acompanhados das respectivas mensagens justificativas, bem como, com relação ao projeto de lei identificado como nº 101, acompanha cópia da “</w:t>
      </w:r>
      <w:r w:rsidR="002A64D8" w:rsidRPr="007C4F77">
        <w:rPr>
          <w:rFonts w:ascii="Times New Roman" w:hAnsi="Times New Roman" w:cs="Times New Roman"/>
          <w:i/>
          <w:sz w:val="28"/>
          <w:szCs w:val="28"/>
        </w:rPr>
        <w:t xml:space="preserve">PREVISÃO DE VALOR DAS PARCELAS DA OPERAÇÃO”. </w:t>
      </w:r>
      <w:r w:rsidR="00907301" w:rsidRPr="007C4F77">
        <w:rPr>
          <w:rFonts w:ascii="Times New Roman" w:hAnsi="Times New Roman" w:cs="Times New Roman"/>
          <w:b/>
          <w:color w:val="000000"/>
          <w:sz w:val="28"/>
          <w:szCs w:val="28"/>
          <w:highlight w:val="yellow"/>
        </w:rPr>
        <w:t>4</w:t>
      </w:r>
      <w:r w:rsidR="005D65BA" w:rsidRPr="007C4F77">
        <w:rPr>
          <w:rFonts w:ascii="Times New Roman" w:hAnsi="Times New Roman" w:cs="Times New Roman"/>
          <w:b/>
          <w:color w:val="000000"/>
          <w:sz w:val="28"/>
          <w:szCs w:val="28"/>
          <w:highlight w:val="yellow"/>
        </w:rPr>
        <w:t xml:space="preserve">º) </w:t>
      </w:r>
      <w:r w:rsidR="005D65BA" w:rsidRPr="007C4F77">
        <w:rPr>
          <w:rFonts w:ascii="Times New Roman" w:hAnsi="Times New Roman" w:cs="Times New Roman"/>
          <w:b/>
          <w:bCs/>
          <w:sz w:val="28"/>
          <w:szCs w:val="28"/>
          <w:highlight w:val="yellow"/>
        </w:rPr>
        <w:t>De p</w:t>
      </w:r>
      <w:r w:rsidR="005D65BA" w:rsidRPr="007C4F77">
        <w:rPr>
          <w:rFonts w:ascii="Times New Roman" w:hAnsi="Times New Roman" w:cs="Times New Roman"/>
          <w:b/>
          <w:sz w:val="28"/>
          <w:szCs w:val="28"/>
          <w:highlight w:val="yellow"/>
        </w:rPr>
        <w:t>arte do Poder Legislativo</w:t>
      </w:r>
      <w:r w:rsidR="005D65BA" w:rsidRPr="007C4F77">
        <w:rPr>
          <w:rFonts w:ascii="Times New Roman" w:hAnsi="Times New Roman" w:cs="Times New Roman"/>
          <w:sz w:val="28"/>
          <w:szCs w:val="28"/>
        </w:rPr>
        <w:t xml:space="preserve"> foi apresentado: </w:t>
      </w:r>
      <w:r w:rsidR="005D65BA" w:rsidRPr="007C4F77">
        <w:rPr>
          <w:rFonts w:ascii="Times New Roman" w:hAnsi="Times New Roman" w:cs="Times New Roman"/>
          <w:b/>
          <w:sz w:val="28"/>
          <w:szCs w:val="28"/>
          <w:highlight w:val="yellow"/>
        </w:rPr>
        <w:t>a)</w:t>
      </w:r>
      <w:r w:rsidR="005D65BA" w:rsidRPr="007C4F77">
        <w:rPr>
          <w:rFonts w:ascii="Times New Roman" w:hAnsi="Times New Roman" w:cs="Times New Roman"/>
          <w:sz w:val="28"/>
          <w:szCs w:val="28"/>
          <w:highlight w:val="yellow"/>
        </w:rPr>
        <w:t xml:space="preserve"> </w:t>
      </w:r>
      <w:r w:rsidR="00656CB4" w:rsidRPr="007C4F77">
        <w:rPr>
          <w:rFonts w:ascii="Times New Roman" w:hAnsi="Times New Roman" w:cs="Times New Roman"/>
          <w:b/>
          <w:sz w:val="28"/>
          <w:szCs w:val="28"/>
          <w:highlight w:val="yellow"/>
        </w:rPr>
        <w:t>PROJETO DE LEI Nº 003</w:t>
      </w:r>
      <w:r w:rsidR="00656CB4" w:rsidRPr="007C4F77">
        <w:rPr>
          <w:rFonts w:ascii="Times New Roman" w:hAnsi="Times New Roman" w:cs="Times New Roman"/>
          <w:bCs/>
          <w:sz w:val="28"/>
          <w:szCs w:val="28"/>
          <w:highlight w:val="yellow"/>
        </w:rPr>
        <w:t>,</w:t>
      </w:r>
      <w:r w:rsidR="00656CB4" w:rsidRPr="007C4F77">
        <w:rPr>
          <w:rFonts w:ascii="Times New Roman" w:hAnsi="Times New Roman" w:cs="Times New Roman"/>
          <w:bCs/>
          <w:sz w:val="28"/>
          <w:szCs w:val="28"/>
        </w:rPr>
        <w:t xml:space="preserve"> </w:t>
      </w:r>
      <w:r w:rsidR="00656CB4" w:rsidRPr="007C4F77">
        <w:rPr>
          <w:rFonts w:ascii="Times New Roman" w:hAnsi="Times New Roman" w:cs="Times New Roman"/>
          <w:sz w:val="28"/>
          <w:szCs w:val="28"/>
        </w:rPr>
        <w:t>datado de 19 de dezembro de 2023, de autoria da Mesa Diretora, sob a ementa:</w:t>
      </w:r>
      <w:r w:rsidR="00656CB4" w:rsidRPr="007C4F77">
        <w:rPr>
          <w:rFonts w:ascii="Times New Roman" w:hAnsi="Times New Roman" w:cs="Times New Roman"/>
          <w:b/>
          <w:sz w:val="28"/>
          <w:szCs w:val="28"/>
        </w:rPr>
        <w:t xml:space="preserve"> “ESTABELECE O ÍNDICE DE REAJUSTE DO SISTEMA DE VALE ALIMENTAÇÃO DOS SERVIDORES DO PODER LEGISLATIVO DE MATO LEITÃO, </w:t>
      </w:r>
      <w:r w:rsidR="00656CB4" w:rsidRPr="007C4F77">
        <w:rPr>
          <w:rFonts w:ascii="Times New Roman" w:hAnsi="Times New Roman" w:cs="Times New Roman"/>
          <w:b/>
          <w:caps/>
          <w:sz w:val="28"/>
          <w:szCs w:val="28"/>
        </w:rPr>
        <w:t xml:space="preserve">E DÁ OUTRAS PROVIDÊNCIAS”. </w:t>
      </w:r>
      <w:r w:rsidR="00656CB4" w:rsidRPr="007C4F77">
        <w:rPr>
          <w:rFonts w:ascii="Times New Roman" w:hAnsi="Times New Roman" w:cs="Times New Roman"/>
          <w:sz w:val="28"/>
          <w:szCs w:val="28"/>
        </w:rPr>
        <w:t>Vem acompanhado da respectiva mensagem justificativa</w:t>
      </w:r>
      <w:r w:rsidR="00BD06ED" w:rsidRPr="007C4F77">
        <w:rPr>
          <w:rFonts w:ascii="Times New Roman" w:hAnsi="Times New Roman" w:cs="Times New Roman"/>
          <w:sz w:val="28"/>
          <w:szCs w:val="28"/>
        </w:rPr>
        <w:t xml:space="preserve">; </w:t>
      </w:r>
      <w:r w:rsidR="00BD06ED" w:rsidRPr="007C4F77">
        <w:rPr>
          <w:rFonts w:ascii="Times New Roman" w:hAnsi="Times New Roman" w:cs="Times New Roman"/>
          <w:b/>
          <w:sz w:val="28"/>
          <w:szCs w:val="28"/>
          <w:highlight w:val="yellow"/>
        </w:rPr>
        <w:t xml:space="preserve">b) PROJETO DE RESOLUÇÃO Nº 003/2023, </w:t>
      </w:r>
      <w:r w:rsidR="00BD06ED" w:rsidRPr="007C4F77">
        <w:rPr>
          <w:rFonts w:ascii="Times New Roman" w:hAnsi="Times New Roman" w:cs="Times New Roman"/>
          <w:bCs/>
          <w:sz w:val="28"/>
          <w:szCs w:val="28"/>
        </w:rPr>
        <w:t xml:space="preserve">datado de 18 de dezembro de 2023, de autoria da Mesa Diretora, </w:t>
      </w:r>
      <w:r w:rsidR="00BD06ED" w:rsidRPr="007C4F77">
        <w:rPr>
          <w:rFonts w:ascii="Times New Roman" w:hAnsi="Times New Roman" w:cs="Times New Roman"/>
          <w:sz w:val="28"/>
          <w:szCs w:val="28"/>
        </w:rPr>
        <w:t>sob a ementa</w:t>
      </w:r>
      <w:r w:rsidR="00BD06ED" w:rsidRPr="007C4F77">
        <w:rPr>
          <w:rFonts w:ascii="Times New Roman" w:hAnsi="Times New Roman" w:cs="Times New Roman"/>
          <w:b/>
          <w:sz w:val="28"/>
          <w:szCs w:val="28"/>
        </w:rPr>
        <w:t xml:space="preserve">: </w:t>
      </w:r>
      <w:r w:rsidR="00BD06ED" w:rsidRPr="007C4F77">
        <w:rPr>
          <w:rFonts w:ascii="Times New Roman" w:hAnsi="Times New Roman" w:cs="Times New Roman"/>
          <w:b/>
          <w:i/>
          <w:iCs/>
          <w:sz w:val="28"/>
          <w:szCs w:val="28"/>
        </w:rPr>
        <w:t xml:space="preserve">Autoriza a prorrogar com o </w:t>
      </w:r>
      <w:r w:rsidR="00BD06ED" w:rsidRPr="007C4F77">
        <w:rPr>
          <w:rFonts w:ascii="Times New Roman" w:hAnsi="Times New Roman" w:cs="Times New Roman"/>
          <w:b/>
          <w:bCs/>
          <w:i/>
          <w:iCs/>
          <w:sz w:val="28"/>
          <w:szCs w:val="28"/>
        </w:rPr>
        <w:t>3º Termo de Aditamento</w:t>
      </w:r>
      <w:r w:rsidR="00BD06ED" w:rsidRPr="007C4F77">
        <w:rPr>
          <w:rFonts w:ascii="Times New Roman" w:hAnsi="Times New Roman" w:cs="Times New Roman"/>
          <w:b/>
          <w:i/>
          <w:iCs/>
          <w:sz w:val="28"/>
          <w:szCs w:val="28"/>
        </w:rPr>
        <w:t xml:space="preserve">, a contratação dos </w:t>
      </w:r>
      <w:r w:rsidR="00BD06ED" w:rsidRPr="007C4F77">
        <w:rPr>
          <w:rFonts w:ascii="Times New Roman" w:hAnsi="Times New Roman" w:cs="Times New Roman"/>
          <w:b/>
          <w:bCs/>
          <w:i/>
          <w:iCs/>
          <w:sz w:val="28"/>
          <w:szCs w:val="28"/>
        </w:rPr>
        <w:t>SERVIÇOS DE INTERNET VIA FIBRA ÓPTICA</w:t>
      </w:r>
      <w:r w:rsidR="00BD06ED" w:rsidRPr="007C4F77">
        <w:rPr>
          <w:rFonts w:ascii="Times New Roman" w:hAnsi="Times New Roman" w:cs="Times New Roman"/>
          <w:b/>
          <w:i/>
          <w:iCs/>
          <w:sz w:val="28"/>
          <w:szCs w:val="28"/>
        </w:rPr>
        <w:t xml:space="preserve">, para fornecimento de 01 link de internet, velocidade de 20 </w:t>
      </w:r>
      <w:proofErr w:type="spellStart"/>
      <w:r w:rsidR="00BD06ED" w:rsidRPr="007C4F77">
        <w:rPr>
          <w:rFonts w:ascii="Times New Roman" w:hAnsi="Times New Roman" w:cs="Times New Roman"/>
          <w:b/>
          <w:i/>
          <w:iCs/>
          <w:sz w:val="28"/>
          <w:szCs w:val="28"/>
        </w:rPr>
        <w:t>megabite</w:t>
      </w:r>
      <w:proofErr w:type="spellEnd"/>
      <w:r w:rsidR="00BD06ED" w:rsidRPr="007C4F77">
        <w:rPr>
          <w:rFonts w:ascii="Times New Roman" w:hAnsi="Times New Roman" w:cs="Times New Roman"/>
          <w:b/>
          <w:i/>
          <w:iCs/>
          <w:sz w:val="28"/>
          <w:szCs w:val="28"/>
        </w:rPr>
        <w:t xml:space="preserve">/s de download e 20 </w:t>
      </w:r>
      <w:proofErr w:type="spellStart"/>
      <w:r w:rsidR="00BD06ED" w:rsidRPr="007C4F77">
        <w:rPr>
          <w:rFonts w:ascii="Times New Roman" w:hAnsi="Times New Roman" w:cs="Times New Roman"/>
          <w:b/>
          <w:i/>
          <w:iCs/>
          <w:sz w:val="28"/>
          <w:szCs w:val="28"/>
        </w:rPr>
        <w:t>megabite</w:t>
      </w:r>
      <w:proofErr w:type="spellEnd"/>
      <w:r w:rsidR="00BD06ED" w:rsidRPr="007C4F77">
        <w:rPr>
          <w:rFonts w:ascii="Times New Roman" w:hAnsi="Times New Roman" w:cs="Times New Roman"/>
          <w:b/>
          <w:i/>
          <w:iCs/>
          <w:sz w:val="28"/>
          <w:szCs w:val="28"/>
        </w:rPr>
        <w:t>/s de upload, com suporte técnico 24h, com acesso ilimitado para a câmara municipal de Mato Leitão</w:t>
      </w:r>
      <w:r w:rsidR="00BD06ED" w:rsidRPr="007C4F77">
        <w:rPr>
          <w:rFonts w:ascii="Times New Roman" w:hAnsi="Times New Roman" w:cs="Times New Roman"/>
          <w:i/>
          <w:iCs/>
          <w:sz w:val="28"/>
          <w:szCs w:val="28"/>
        </w:rPr>
        <w:t xml:space="preserve">; </w:t>
      </w:r>
      <w:r w:rsidR="00BD06ED" w:rsidRPr="007C4F77">
        <w:rPr>
          <w:rFonts w:ascii="Times New Roman" w:hAnsi="Times New Roman" w:cs="Times New Roman"/>
          <w:b/>
          <w:iCs/>
          <w:sz w:val="28"/>
          <w:szCs w:val="28"/>
          <w:highlight w:val="yellow"/>
        </w:rPr>
        <w:t>c)</w:t>
      </w:r>
      <w:r w:rsidR="00BD06ED" w:rsidRPr="007C4F77">
        <w:rPr>
          <w:rFonts w:ascii="Times New Roman" w:hAnsi="Times New Roman" w:cs="Times New Roman"/>
          <w:b/>
          <w:i/>
          <w:iCs/>
          <w:sz w:val="28"/>
          <w:szCs w:val="28"/>
          <w:highlight w:val="yellow"/>
        </w:rPr>
        <w:t xml:space="preserve"> </w:t>
      </w:r>
      <w:r w:rsidR="00BD06ED" w:rsidRPr="007C4F77">
        <w:rPr>
          <w:rFonts w:ascii="Times New Roman" w:hAnsi="Times New Roman" w:cs="Times New Roman"/>
          <w:b/>
          <w:sz w:val="28"/>
          <w:szCs w:val="28"/>
          <w:highlight w:val="yellow"/>
        </w:rPr>
        <w:t>PROJETO DE RESOLUÇÃO Nº 004/2023,</w:t>
      </w:r>
      <w:r w:rsidR="00BD06ED" w:rsidRPr="007C4F77">
        <w:rPr>
          <w:rFonts w:ascii="Times New Roman" w:hAnsi="Times New Roman" w:cs="Times New Roman"/>
          <w:b/>
          <w:sz w:val="28"/>
          <w:szCs w:val="28"/>
        </w:rPr>
        <w:t xml:space="preserve"> </w:t>
      </w:r>
      <w:r w:rsidR="00BD06ED" w:rsidRPr="007C4F77">
        <w:rPr>
          <w:rFonts w:ascii="Times New Roman" w:hAnsi="Times New Roman" w:cs="Times New Roman"/>
          <w:sz w:val="28"/>
          <w:szCs w:val="28"/>
        </w:rPr>
        <w:t xml:space="preserve">datada de 18 de dezembro de 2023, de autoria da Mesa Diretora, sob a ementa: </w:t>
      </w:r>
      <w:r w:rsidR="007A0695" w:rsidRPr="007C4F77">
        <w:rPr>
          <w:rFonts w:ascii="Times New Roman" w:hAnsi="Times New Roman" w:cs="Times New Roman"/>
          <w:b/>
          <w:sz w:val="28"/>
          <w:szCs w:val="28"/>
        </w:rPr>
        <w:t>“</w:t>
      </w:r>
      <w:r w:rsidR="00BD06ED" w:rsidRPr="007C4F77">
        <w:rPr>
          <w:rFonts w:ascii="Times New Roman" w:hAnsi="Times New Roman" w:cs="Times New Roman"/>
          <w:b/>
          <w:i/>
          <w:iCs/>
          <w:sz w:val="28"/>
          <w:szCs w:val="28"/>
        </w:rPr>
        <w:t xml:space="preserve">Autoriza a prorrogar com o </w:t>
      </w:r>
      <w:r w:rsidR="00BD06ED" w:rsidRPr="007C4F77">
        <w:rPr>
          <w:rFonts w:ascii="Times New Roman" w:hAnsi="Times New Roman" w:cs="Times New Roman"/>
          <w:b/>
          <w:bCs/>
          <w:i/>
          <w:iCs/>
          <w:sz w:val="28"/>
          <w:szCs w:val="28"/>
        </w:rPr>
        <w:t>1º Termo de Aditamento</w:t>
      </w:r>
      <w:r w:rsidR="00BD06ED" w:rsidRPr="007C4F77">
        <w:rPr>
          <w:rFonts w:ascii="Times New Roman" w:hAnsi="Times New Roman" w:cs="Times New Roman"/>
          <w:b/>
          <w:i/>
          <w:iCs/>
          <w:sz w:val="28"/>
          <w:szCs w:val="28"/>
        </w:rPr>
        <w:t xml:space="preserve">, </w:t>
      </w:r>
      <w:bookmarkStart w:id="1" w:name="_Hlk119507855"/>
      <w:r w:rsidR="00BD06ED" w:rsidRPr="007C4F77">
        <w:rPr>
          <w:rFonts w:ascii="Times New Roman" w:hAnsi="Times New Roman" w:cs="Times New Roman"/>
          <w:b/>
          <w:i/>
          <w:sz w:val="28"/>
          <w:szCs w:val="28"/>
        </w:rPr>
        <w:t xml:space="preserve">a contratação dos </w:t>
      </w:r>
      <w:bookmarkEnd w:id="1"/>
      <w:r w:rsidR="00BD06ED" w:rsidRPr="007C4F77">
        <w:rPr>
          <w:rFonts w:ascii="Times New Roman" w:hAnsi="Times New Roman" w:cs="Times New Roman"/>
          <w:b/>
          <w:i/>
          <w:sz w:val="28"/>
          <w:szCs w:val="28"/>
        </w:rPr>
        <w:t>Serviços de Locação e Manutenção do Sistema de Folha de Pagamento dos integrantes da Câmara Municipal;</w:t>
      </w:r>
      <w:r w:rsidR="00BD06ED" w:rsidRPr="007C4F77">
        <w:rPr>
          <w:rFonts w:ascii="Times New Roman" w:hAnsi="Times New Roman" w:cs="Times New Roman"/>
          <w:i/>
          <w:sz w:val="28"/>
          <w:szCs w:val="28"/>
        </w:rPr>
        <w:t xml:space="preserve"> </w:t>
      </w:r>
      <w:r w:rsidR="00BD06ED" w:rsidRPr="007C4F77">
        <w:rPr>
          <w:rFonts w:ascii="Times New Roman" w:hAnsi="Times New Roman" w:cs="Times New Roman"/>
          <w:b/>
          <w:iCs/>
          <w:sz w:val="28"/>
          <w:szCs w:val="28"/>
          <w:highlight w:val="yellow"/>
        </w:rPr>
        <w:t>d)</w:t>
      </w:r>
      <w:r w:rsidR="00BD06ED" w:rsidRPr="007C4F77">
        <w:rPr>
          <w:rFonts w:ascii="Times New Roman" w:hAnsi="Times New Roman" w:cs="Times New Roman"/>
          <w:b/>
          <w:i/>
          <w:iCs/>
          <w:sz w:val="28"/>
          <w:szCs w:val="28"/>
          <w:highlight w:val="yellow"/>
        </w:rPr>
        <w:t xml:space="preserve"> </w:t>
      </w:r>
      <w:r w:rsidR="00BD06ED" w:rsidRPr="007C4F77">
        <w:rPr>
          <w:rFonts w:ascii="Times New Roman" w:hAnsi="Times New Roman" w:cs="Times New Roman"/>
          <w:b/>
          <w:sz w:val="28"/>
          <w:szCs w:val="28"/>
          <w:highlight w:val="yellow"/>
        </w:rPr>
        <w:t>PROJETO DE RESOLUÇÃO Nº 005/2023,</w:t>
      </w:r>
      <w:r w:rsidR="00BD06ED" w:rsidRPr="007C4F77">
        <w:rPr>
          <w:rFonts w:ascii="Times New Roman" w:hAnsi="Times New Roman" w:cs="Times New Roman"/>
          <w:b/>
          <w:sz w:val="28"/>
          <w:szCs w:val="28"/>
        </w:rPr>
        <w:t xml:space="preserve"> </w:t>
      </w:r>
      <w:r w:rsidR="00BD06ED" w:rsidRPr="007C4F77">
        <w:rPr>
          <w:rFonts w:ascii="Times New Roman" w:hAnsi="Times New Roman" w:cs="Times New Roman"/>
          <w:sz w:val="28"/>
          <w:szCs w:val="28"/>
        </w:rPr>
        <w:t>datada de 18 de dezembro de 2023, de autoria da Mesa Diretora, sob a ementa:</w:t>
      </w:r>
      <w:r w:rsidR="00BD06ED" w:rsidRPr="007C4F77">
        <w:rPr>
          <w:rFonts w:ascii="Times New Roman" w:hAnsi="Times New Roman" w:cs="Times New Roman"/>
          <w:bCs/>
          <w:iCs/>
          <w:sz w:val="28"/>
          <w:szCs w:val="28"/>
        </w:rPr>
        <w:t xml:space="preserve"> </w:t>
      </w:r>
      <w:r w:rsidR="00BD06ED" w:rsidRPr="007C4F77">
        <w:rPr>
          <w:rFonts w:ascii="Times New Roman" w:hAnsi="Times New Roman" w:cs="Times New Roman"/>
          <w:b/>
          <w:bCs/>
          <w:i/>
          <w:sz w:val="28"/>
          <w:szCs w:val="28"/>
          <w:lang w:eastAsia="pt-BR"/>
        </w:rPr>
        <w:t xml:space="preserve">“Autoriza a prorrogação com </w:t>
      </w:r>
      <w:r w:rsidR="00BD06ED" w:rsidRPr="007C4F77">
        <w:rPr>
          <w:rFonts w:ascii="Times New Roman" w:hAnsi="Times New Roman" w:cs="Times New Roman"/>
          <w:b/>
          <w:i/>
          <w:sz w:val="28"/>
          <w:szCs w:val="28"/>
          <w:lang w:eastAsia="pt-BR"/>
        </w:rPr>
        <w:t xml:space="preserve">o 2º Termo </w:t>
      </w:r>
      <w:r w:rsidR="00BD06ED" w:rsidRPr="007C4F77">
        <w:rPr>
          <w:rFonts w:ascii="Times New Roman" w:hAnsi="Times New Roman" w:cs="Times New Roman"/>
          <w:b/>
          <w:i/>
          <w:sz w:val="28"/>
          <w:szCs w:val="28"/>
          <w:lang w:eastAsia="pt-BR"/>
        </w:rPr>
        <w:lastRenderedPageBreak/>
        <w:t>Aditivo</w:t>
      </w:r>
      <w:r w:rsidR="00BD06ED" w:rsidRPr="007C4F77">
        <w:rPr>
          <w:rFonts w:ascii="Times New Roman" w:hAnsi="Times New Roman" w:cs="Times New Roman"/>
          <w:b/>
          <w:bCs/>
          <w:i/>
          <w:sz w:val="28"/>
          <w:szCs w:val="28"/>
          <w:lang w:eastAsia="pt-BR"/>
        </w:rPr>
        <w:t>, a contratação dos</w:t>
      </w:r>
      <w:r w:rsidR="00BD06ED" w:rsidRPr="007C4F77">
        <w:rPr>
          <w:rFonts w:ascii="Times New Roman" w:hAnsi="Times New Roman" w:cs="Times New Roman"/>
          <w:b/>
          <w:i/>
          <w:sz w:val="28"/>
          <w:szCs w:val="28"/>
          <w:lang w:eastAsia="pt-BR"/>
        </w:rPr>
        <w:t xml:space="preserve"> </w:t>
      </w:r>
      <w:r w:rsidR="00BD06ED" w:rsidRPr="007C4F77">
        <w:rPr>
          <w:rFonts w:ascii="Times New Roman" w:hAnsi="Times New Roman" w:cs="Times New Roman"/>
          <w:b/>
          <w:bCs/>
          <w:i/>
          <w:sz w:val="28"/>
          <w:szCs w:val="28"/>
        </w:rPr>
        <w:t>SERVIÇOS DE LOCAÇÃO DE IMÓVEL</w:t>
      </w:r>
      <w:r w:rsidR="00BD06ED" w:rsidRPr="007C4F77">
        <w:rPr>
          <w:rFonts w:ascii="Times New Roman" w:hAnsi="Times New Roman" w:cs="Times New Roman"/>
          <w:b/>
          <w:i/>
          <w:sz w:val="28"/>
          <w:szCs w:val="28"/>
        </w:rPr>
        <w:t xml:space="preserve"> para abrigar a sede da CÂMARA MUNICIPAL DE VEREADORES”</w:t>
      </w:r>
      <w:r w:rsidR="00BD06ED" w:rsidRPr="007C4F77">
        <w:rPr>
          <w:rFonts w:ascii="Times New Roman" w:hAnsi="Times New Roman" w:cs="Times New Roman"/>
          <w:i/>
          <w:sz w:val="28"/>
          <w:szCs w:val="28"/>
        </w:rPr>
        <w:t xml:space="preserve">; </w:t>
      </w:r>
      <w:r w:rsidR="00BD06ED" w:rsidRPr="007C4F77">
        <w:rPr>
          <w:rFonts w:ascii="Times New Roman" w:hAnsi="Times New Roman" w:cs="Times New Roman"/>
          <w:b/>
          <w:iCs/>
          <w:sz w:val="28"/>
          <w:szCs w:val="28"/>
          <w:highlight w:val="yellow"/>
        </w:rPr>
        <w:t>e)</w:t>
      </w:r>
      <w:r w:rsidR="00BD06ED" w:rsidRPr="007C4F77">
        <w:rPr>
          <w:rFonts w:ascii="Times New Roman" w:hAnsi="Times New Roman" w:cs="Times New Roman"/>
          <w:b/>
          <w:i/>
          <w:iCs/>
          <w:sz w:val="28"/>
          <w:szCs w:val="28"/>
          <w:highlight w:val="yellow"/>
        </w:rPr>
        <w:t xml:space="preserve"> </w:t>
      </w:r>
      <w:r w:rsidR="00BD06ED" w:rsidRPr="007C4F77">
        <w:rPr>
          <w:rFonts w:ascii="Times New Roman" w:hAnsi="Times New Roman" w:cs="Times New Roman"/>
          <w:b/>
          <w:sz w:val="28"/>
          <w:szCs w:val="28"/>
          <w:highlight w:val="yellow"/>
        </w:rPr>
        <w:t>PROJETO DE RESOLUÇÃO Nº 006/2023,</w:t>
      </w:r>
      <w:r w:rsidR="00BD06ED" w:rsidRPr="007C4F77">
        <w:rPr>
          <w:rFonts w:ascii="Times New Roman" w:hAnsi="Times New Roman" w:cs="Times New Roman"/>
          <w:b/>
          <w:sz w:val="28"/>
          <w:szCs w:val="28"/>
        </w:rPr>
        <w:t xml:space="preserve"> </w:t>
      </w:r>
      <w:r w:rsidR="00BD06ED" w:rsidRPr="007C4F77">
        <w:rPr>
          <w:rFonts w:ascii="Times New Roman" w:hAnsi="Times New Roman" w:cs="Times New Roman"/>
          <w:sz w:val="28"/>
          <w:szCs w:val="28"/>
        </w:rPr>
        <w:t>datada de 18 de dezembro de 2023, de autoria da Mesa Diretora, sob a ementa:</w:t>
      </w:r>
      <w:r w:rsidR="00BD06ED" w:rsidRPr="007C4F77">
        <w:rPr>
          <w:rFonts w:ascii="Times New Roman" w:hAnsi="Times New Roman" w:cs="Times New Roman"/>
          <w:bCs/>
          <w:sz w:val="28"/>
          <w:szCs w:val="28"/>
        </w:rPr>
        <w:t xml:space="preserve"> </w:t>
      </w:r>
      <w:r w:rsidR="007A0695" w:rsidRPr="007C4F77">
        <w:rPr>
          <w:rFonts w:ascii="Times New Roman" w:hAnsi="Times New Roman" w:cs="Times New Roman"/>
          <w:bCs/>
          <w:sz w:val="28"/>
          <w:szCs w:val="28"/>
        </w:rPr>
        <w:t>“</w:t>
      </w:r>
      <w:r w:rsidR="00BD06ED" w:rsidRPr="007C4F77">
        <w:rPr>
          <w:rFonts w:ascii="Times New Roman" w:hAnsi="Times New Roman" w:cs="Times New Roman"/>
          <w:b/>
          <w:i/>
          <w:color w:val="000000"/>
          <w:sz w:val="28"/>
          <w:szCs w:val="28"/>
        </w:rPr>
        <w:t xml:space="preserve">Autoriza prorrogar com o 1º Termo de Aditamento, a contratação dos serviços de atualização da página oficial da Câmara de Vereadores, de acordo com os requisitos exigidos pelo TCE/RS, para divulgação dos atos públicos do Poder Legislativo de Mato Leitão, (áudios, vídeos e demais informações relativas aos trabalhos legislativos) bem como a manutenção das informações a serem disponibilizadas pela Câmara de Vereadores de Mato Leitão; </w:t>
      </w:r>
      <w:r w:rsidR="00BD06ED" w:rsidRPr="007C4F77">
        <w:rPr>
          <w:rFonts w:ascii="Times New Roman" w:hAnsi="Times New Roman" w:cs="Times New Roman"/>
          <w:b/>
          <w:i/>
          <w:sz w:val="28"/>
          <w:szCs w:val="28"/>
        </w:rPr>
        <w:t>acompanhamento de atualizações e instalações de softwares, retiradas de vírus, formatação quando necessário, servidor de hospedagem compartilhado, disponibilizando site  da Câmara de Vereadores on-line, armazenamento conteúdo em geral como servidor de e-mail</w:t>
      </w:r>
      <w:r w:rsidR="00BF7752" w:rsidRPr="007C4F77">
        <w:rPr>
          <w:rFonts w:ascii="Times New Roman" w:hAnsi="Times New Roman" w:cs="Times New Roman"/>
          <w:b/>
          <w:i/>
          <w:sz w:val="28"/>
          <w:szCs w:val="28"/>
        </w:rPr>
        <w:t xml:space="preserve">; </w:t>
      </w:r>
      <w:r w:rsidR="00BF7752" w:rsidRPr="007C4F77">
        <w:rPr>
          <w:rFonts w:ascii="Times New Roman" w:hAnsi="Times New Roman" w:cs="Times New Roman"/>
          <w:b/>
          <w:i/>
          <w:sz w:val="28"/>
          <w:szCs w:val="28"/>
          <w:highlight w:val="yellow"/>
        </w:rPr>
        <w:t>f)</w:t>
      </w:r>
      <w:r w:rsidR="00BF7752" w:rsidRPr="007C4F77">
        <w:rPr>
          <w:rFonts w:ascii="Times New Roman" w:hAnsi="Times New Roman" w:cs="Times New Roman"/>
          <w:sz w:val="28"/>
          <w:szCs w:val="28"/>
          <w:highlight w:val="yellow"/>
        </w:rPr>
        <w:t xml:space="preserve"> </w:t>
      </w:r>
      <w:r w:rsidR="00BF7752" w:rsidRPr="007C4F77">
        <w:rPr>
          <w:rFonts w:ascii="Times New Roman" w:hAnsi="Times New Roman" w:cs="Times New Roman"/>
          <w:b/>
          <w:sz w:val="28"/>
          <w:szCs w:val="28"/>
          <w:highlight w:val="yellow"/>
        </w:rPr>
        <w:t>INDICAÇÃO</w:t>
      </w:r>
      <w:r w:rsidR="00BF7752" w:rsidRPr="007C4F77">
        <w:rPr>
          <w:rFonts w:ascii="Times New Roman" w:hAnsi="Times New Roman" w:cs="Times New Roman"/>
          <w:b/>
          <w:bCs/>
          <w:sz w:val="28"/>
          <w:szCs w:val="28"/>
        </w:rPr>
        <w:t xml:space="preserve"> </w:t>
      </w:r>
      <w:r w:rsidR="00BF7752" w:rsidRPr="007C4F77">
        <w:rPr>
          <w:rFonts w:ascii="Times New Roman" w:hAnsi="Times New Roman" w:cs="Times New Roman"/>
          <w:bCs/>
          <w:sz w:val="28"/>
          <w:szCs w:val="28"/>
        </w:rPr>
        <w:t xml:space="preserve">datada de 19 de dezembro de 2023, de autoria da Vereadora </w:t>
      </w:r>
      <w:r w:rsidR="00BF7752" w:rsidRPr="007C4F77">
        <w:rPr>
          <w:rFonts w:ascii="Times New Roman" w:hAnsi="Times New Roman" w:cs="Times New Roman"/>
          <w:b/>
          <w:bCs/>
          <w:sz w:val="28"/>
          <w:szCs w:val="28"/>
        </w:rPr>
        <w:t xml:space="preserve">Clair </w:t>
      </w:r>
      <w:proofErr w:type="spellStart"/>
      <w:r w:rsidR="00BF7752" w:rsidRPr="007C4F77">
        <w:rPr>
          <w:rFonts w:ascii="Times New Roman" w:hAnsi="Times New Roman" w:cs="Times New Roman"/>
          <w:b/>
          <w:bCs/>
          <w:sz w:val="28"/>
          <w:szCs w:val="28"/>
        </w:rPr>
        <w:t>Bernardete</w:t>
      </w:r>
      <w:proofErr w:type="spellEnd"/>
      <w:r w:rsidR="00BF7752" w:rsidRPr="007C4F77">
        <w:rPr>
          <w:rFonts w:ascii="Times New Roman" w:hAnsi="Times New Roman" w:cs="Times New Roman"/>
          <w:b/>
          <w:bCs/>
          <w:sz w:val="28"/>
          <w:szCs w:val="28"/>
        </w:rPr>
        <w:t xml:space="preserve"> </w:t>
      </w:r>
      <w:proofErr w:type="spellStart"/>
      <w:r w:rsidR="00BF7752" w:rsidRPr="007C4F77">
        <w:rPr>
          <w:rFonts w:ascii="Times New Roman" w:hAnsi="Times New Roman" w:cs="Times New Roman"/>
          <w:b/>
          <w:bCs/>
          <w:sz w:val="28"/>
          <w:szCs w:val="28"/>
        </w:rPr>
        <w:t>Sell</w:t>
      </w:r>
      <w:proofErr w:type="spellEnd"/>
      <w:r w:rsidR="00BF7752" w:rsidRPr="007C4F77">
        <w:rPr>
          <w:rFonts w:ascii="Times New Roman" w:hAnsi="Times New Roman" w:cs="Times New Roman"/>
          <w:b/>
          <w:bCs/>
          <w:sz w:val="28"/>
          <w:szCs w:val="28"/>
        </w:rPr>
        <w:t xml:space="preserve"> Konrad</w:t>
      </w:r>
      <w:r w:rsidR="00BF7752" w:rsidRPr="007C4F77">
        <w:rPr>
          <w:rFonts w:ascii="Times New Roman" w:hAnsi="Times New Roman" w:cs="Times New Roman"/>
          <w:bCs/>
          <w:sz w:val="28"/>
          <w:szCs w:val="28"/>
        </w:rPr>
        <w:t xml:space="preserve">, integrante da Bancada do Partido Progressista- PP, solicitando: </w:t>
      </w:r>
      <w:r w:rsidR="00BF7752" w:rsidRPr="007C4F77">
        <w:rPr>
          <w:rFonts w:ascii="Times New Roman" w:hAnsi="Times New Roman" w:cs="Times New Roman"/>
          <w:bCs/>
          <w:i/>
          <w:iCs/>
          <w:sz w:val="28"/>
          <w:szCs w:val="28"/>
        </w:rPr>
        <w:t>“</w:t>
      </w:r>
      <w:r w:rsidR="00BF7752" w:rsidRPr="007C4F77">
        <w:rPr>
          <w:rFonts w:ascii="Times New Roman" w:hAnsi="Times New Roman" w:cs="Times New Roman"/>
          <w:b/>
          <w:sz w:val="28"/>
          <w:szCs w:val="28"/>
        </w:rPr>
        <w:t>Que o Executivo Municipal, por intermédio do setor competente, estude a possibilidade de contratação de 01 (um) profissional “Terapeuta Ocupacional”; 01</w:t>
      </w:r>
      <w:r w:rsidR="00EF1C82">
        <w:rPr>
          <w:rFonts w:ascii="Times New Roman" w:hAnsi="Times New Roman" w:cs="Times New Roman"/>
          <w:b/>
          <w:sz w:val="28"/>
          <w:szCs w:val="28"/>
        </w:rPr>
        <w:t xml:space="preserve"> (um)</w:t>
      </w:r>
      <w:r w:rsidR="00BF7752" w:rsidRPr="007C4F77">
        <w:rPr>
          <w:rFonts w:ascii="Times New Roman" w:hAnsi="Times New Roman" w:cs="Times New Roman"/>
          <w:b/>
          <w:sz w:val="28"/>
          <w:szCs w:val="28"/>
        </w:rPr>
        <w:t xml:space="preserve"> “Fonoaudiólogo”;</w:t>
      </w:r>
      <w:r w:rsidR="00EF1C82">
        <w:rPr>
          <w:rFonts w:ascii="Times New Roman" w:hAnsi="Times New Roman" w:cs="Times New Roman"/>
          <w:b/>
          <w:sz w:val="28"/>
          <w:szCs w:val="28"/>
        </w:rPr>
        <w:t xml:space="preserve"> </w:t>
      </w:r>
      <w:r w:rsidR="00BF7752" w:rsidRPr="007C4F77">
        <w:rPr>
          <w:rFonts w:ascii="Times New Roman" w:hAnsi="Times New Roman" w:cs="Times New Roman"/>
          <w:b/>
          <w:sz w:val="28"/>
          <w:szCs w:val="28"/>
        </w:rPr>
        <w:t>01</w:t>
      </w:r>
      <w:r w:rsidR="00EF1C82">
        <w:rPr>
          <w:rFonts w:ascii="Times New Roman" w:hAnsi="Times New Roman" w:cs="Times New Roman"/>
          <w:b/>
          <w:sz w:val="28"/>
          <w:szCs w:val="28"/>
        </w:rPr>
        <w:t>(um)</w:t>
      </w:r>
      <w:r w:rsidR="00BF7752" w:rsidRPr="007C4F77">
        <w:rPr>
          <w:rFonts w:ascii="Times New Roman" w:hAnsi="Times New Roman" w:cs="Times New Roman"/>
          <w:b/>
          <w:sz w:val="28"/>
          <w:szCs w:val="28"/>
        </w:rPr>
        <w:t xml:space="preserve"> “Fisioterapeuta” 01</w:t>
      </w:r>
      <w:r w:rsidR="00EF1C82">
        <w:rPr>
          <w:rFonts w:ascii="Times New Roman" w:hAnsi="Times New Roman" w:cs="Times New Roman"/>
          <w:b/>
          <w:sz w:val="28"/>
          <w:szCs w:val="28"/>
        </w:rPr>
        <w:t>(um)</w:t>
      </w:r>
      <w:r w:rsidR="00BF7752" w:rsidRPr="007C4F77">
        <w:rPr>
          <w:rFonts w:ascii="Times New Roman" w:hAnsi="Times New Roman" w:cs="Times New Roman"/>
          <w:b/>
          <w:sz w:val="28"/>
          <w:szCs w:val="28"/>
        </w:rPr>
        <w:t xml:space="preserve"> “</w:t>
      </w:r>
      <w:proofErr w:type="spellStart"/>
      <w:r w:rsidR="00BF7752" w:rsidRPr="007C4F77">
        <w:rPr>
          <w:rFonts w:ascii="Times New Roman" w:hAnsi="Times New Roman" w:cs="Times New Roman"/>
          <w:b/>
          <w:sz w:val="28"/>
          <w:szCs w:val="28"/>
        </w:rPr>
        <w:t>Neuropsicopedagoga</w:t>
      </w:r>
      <w:proofErr w:type="spellEnd"/>
      <w:r w:rsidR="00BF7752" w:rsidRPr="007C4F77">
        <w:rPr>
          <w:rFonts w:ascii="Times New Roman" w:hAnsi="Times New Roman" w:cs="Times New Roman"/>
          <w:b/>
          <w:sz w:val="28"/>
          <w:szCs w:val="28"/>
        </w:rPr>
        <w:t>” para prestar atendimento no Município”.</w:t>
      </w:r>
      <w:r w:rsidR="00413000" w:rsidRPr="007C4F77">
        <w:rPr>
          <w:rFonts w:ascii="Times New Roman" w:hAnsi="Times New Roman" w:cs="Times New Roman"/>
          <w:b/>
          <w:sz w:val="28"/>
          <w:szCs w:val="28"/>
        </w:rPr>
        <w:t xml:space="preserve"> </w:t>
      </w:r>
      <w:r w:rsidR="00995204" w:rsidRPr="007C4F77">
        <w:rPr>
          <w:rFonts w:ascii="Times New Roman" w:hAnsi="Times New Roman" w:cs="Times New Roman"/>
          <w:b/>
          <w:bCs/>
          <w:sz w:val="28"/>
          <w:szCs w:val="28"/>
        </w:rPr>
        <w:t>Q</w:t>
      </w:r>
      <w:r w:rsidR="00995204" w:rsidRPr="007C4F77">
        <w:rPr>
          <w:rFonts w:ascii="Times New Roman" w:hAnsi="Times New Roman" w:cs="Times New Roman"/>
          <w:b/>
          <w:sz w:val="28"/>
          <w:szCs w:val="28"/>
          <w:u w:val="single"/>
        </w:rPr>
        <w:t>uanto as correspondências recebidas no decorrer da semana</w:t>
      </w:r>
      <w:r w:rsidR="00413000" w:rsidRPr="007C4F77">
        <w:rPr>
          <w:rFonts w:ascii="Times New Roman" w:hAnsi="Times New Roman" w:cs="Times New Roman"/>
          <w:b/>
          <w:sz w:val="28"/>
          <w:szCs w:val="28"/>
          <w:u w:val="single"/>
        </w:rPr>
        <w:t xml:space="preserve"> </w:t>
      </w:r>
      <w:r w:rsidR="00415EC0" w:rsidRPr="007C4F77">
        <w:rPr>
          <w:rFonts w:ascii="Times New Roman" w:hAnsi="Times New Roman" w:cs="Times New Roman"/>
          <w:sz w:val="28"/>
          <w:szCs w:val="28"/>
        </w:rPr>
        <w:t>permanecerão à disposição, nos arquivos desta Casa.</w:t>
      </w:r>
      <w:r w:rsidR="00E15098" w:rsidRPr="007C4F77">
        <w:rPr>
          <w:rFonts w:ascii="Times New Roman" w:hAnsi="Times New Roman" w:cs="Times New Roman"/>
          <w:sz w:val="28"/>
          <w:szCs w:val="28"/>
        </w:rPr>
        <w:t xml:space="preserve"> </w:t>
      </w:r>
      <w:r w:rsidR="00415EC0" w:rsidRPr="007C4F77">
        <w:rPr>
          <w:rFonts w:ascii="Times New Roman" w:hAnsi="Times New Roman" w:cs="Times New Roman"/>
          <w:sz w:val="28"/>
          <w:szCs w:val="28"/>
        </w:rPr>
        <w:t xml:space="preserve">Dando continuidade, adentrou-se no espaço destinado ao </w:t>
      </w:r>
      <w:r w:rsidR="00415EC0" w:rsidRPr="007C4F77">
        <w:rPr>
          <w:rFonts w:ascii="Times New Roman" w:hAnsi="Times New Roman" w:cs="Times New Roman"/>
          <w:b/>
          <w:sz w:val="28"/>
          <w:szCs w:val="28"/>
          <w:shd w:val="clear" w:color="auto" w:fill="FFFF00"/>
        </w:rPr>
        <w:t>PERÍODO DAS COMUNICAÇÕES.</w:t>
      </w:r>
      <w:r w:rsidR="00415EC0" w:rsidRPr="007C4F77">
        <w:rPr>
          <w:rFonts w:ascii="Times New Roman" w:hAnsi="Times New Roman" w:cs="Times New Roman"/>
          <w:sz w:val="28"/>
          <w:szCs w:val="28"/>
        </w:rPr>
        <w:t xml:space="preserve"> </w:t>
      </w:r>
      <w:r w:rsidR="00803FD0" w:rsidRPr="007C4F77">
        <w:rPr>
          <w:rFonts w:ascii="Times New Roman" w:hAnsi="Times New Roman" w:cs="Times New Roman"/>
          <w:sz w:val="28"/>
          <w:szCs w:val="28"/>
        </w:rPr>
        <w:t>N</w:t>
      </w:r>
      <w:r w:rsidR="002D7EA7" w:rsidRPr="007C4F77">
        <w:rPr>
          <w:rFonts w:ascii="Times New Roman" w:hAnsi="Times New Roman" w:cs="Times New Roman"/>
          <w:sz w:val="28"/>
          <w:szCs w:val="28"/>
        </w:rPr>
        <w:t xml:space="preserve">este espaço regimental, a senhora Presidente </w:t>
      </w:r>
      <w:r w:rsidR="002D7EA7" w:rsidRPr="007C4F77">
        <w:rPr>
          <w:rFonts w:ascii="Times New Roman" w:hAnsi="Times New Roman" w:cs="Times New Roman"/>
          <w:bCs/>
          <w:iCs/>
          <w:sz w:val="28"/>
          <w:szCs w:val="28"/>
        </w:rPr>
        <w:t>concedeu o uso da palavra, a primeir</w:t>
      </w:r>
      <w:r w:rsidR="00413000" w:rsidRPr="007C4F77">
        <w:rPr>
          <w:rFonts w:ascii="Times New Roman" w:hAnsi="Times New Roman" w:cs="Times New Roman"/>
          <w:bCs/>
          <w:iCs/>
          <w:sz w:val="28"/>
          <w:szCs w:val="28"/>
        </w:rPr>
        <w:t>a</w:t>
      </w:r>
      <w:r w:rsidR="002D7EA7" w:rsidRPr="007C4F77">
        <w:rPr>
          <w:rFonts w:ascii="Times New Roman" w:hAnsi="Times New Roman" w:cs="Times New Roman"/>
          <w:bCs/>
          <w:iCs/>
          <w:sz w:val="28"/>
          <w:szCs w:val="28"/>
        </w:rPr>
        <w:t xml:space="preserve"> sortead</w:t>
      </w:r>
      <w:r w:rsidR="00413000" w:rsidRPr="007C4F77">
        <w:rPr>
          <w:rFonts w:ascii="Times New Roman" w:hAnsi="Times New Roman" w:cs="Times New Roman"/>
          <w:bCs/>
          <w:iCs/>
          <w:sz w:val="28"/>
          <w:szCs w:val="28"/>
        </w:rPr>
        <w:t>a</w:t>
      </w:r>
      <w:r w:rsidR="002D7EA7" w:rsidRPr="007C4F77">
        <w:rPr>
          <w:rFonts w:ascii="Times New Roman" w:hAnsi="Times New Roman" w:cs="Times New Roman"/>
          <w:bCs/>
          <w:iCs/>
          <w:sz w:val="28"/>
          <w:szCs w:val="28"/>
        </w:rPr>
        <w:t xml:space="preserve">, </w:t>
      </w:r>
      <w:r w:rsidR="00231962" w:rsidRPr="007C4F77">
        <w:rPr>
          <w:rFonts w:ascii="Times New Roman" w:hAnsi="Times New Roman" w:cs="Times New Roman"/>
          <w:bCs/>
          <w:iCs/>
          <w:sz w:val="28"/>
          <w:szCs w:val="28"/>
        </w:rPr>
        <w:t>Vereador</w:t>
      </w:r>
      <w:r w:rsidR="00413000" w:rsidRPr="007C4F77">
        <w:rPr>
          <w:rFonts w:ascii="Times New Roman" w:hAnsi="Times New Roman" w:cs="Times New Roman"/>
          <w:bCs/>
          <w:iCs/>
          <w:sz w:val="28"/>
          <w:szCs w:val="28"/>
        </w:rPr>
        <w:t>a</w:t>
      </w:r>
      <w:r w:rsidR="00231962" w:rsidRPr="007C4F77">
        <w:rPr>
          <w:rFonts w:ascii="Times New Roman" w:hAnsi="Times New Roman" w:cs="Times New Roman"/>
          <w:bCs/>
          <w:iCs/>
          <w:sz w:val="28"/>
          <w:szCs w:val="28"/>
        </w:rPr>
        <w:t xml:space="preserve"> </w:t>
      </w:r>
      <w:r w:rsidR="007E5AB6" w:rsidRPr="007C4F77">
        <w:rPr>
          <w:rFonts w:ascii="Times New Roman" w:hAnsi="Times New Roman" w:cs="Times New Roman"/>
          <w:b/>
          <w:color w:val="000000"/>
          <w:sz w:val="28"/>
          <w:szCs w:val="28"/>
          <w:highlight w:val="yellow"/>
        </w:rPr>
        <w:t>C</w:t>
      </w:r>
      <w:r w:rsidR="00413000" w:rsidRPr="007C4F77">
        <w:rPr>
          <w:rFonts w:ascii="Times New Roman" w:hAnsi="Times New Roman" w:cs="Times New Roman"/>
          <w:b/>
          <w:color w:val="000000"/>
          <w:sz w:val="28"/>
          <w:szCs w:val="28"/>
          <w:highlight w:val="yellow"/>
        </w:rPr>
        <w:t>LAIR BERNARDETE SELL KONRAD</w:t>
      </w:r>
      <w:r w:rsidR="007E5AB6" w:rsidRPr="007C4F77">
        <w:rPr>
          <w:rFonts w:ascii="Times New Roman" w:hAnsi="Times New Roman" w:cs="Times New Roman"/>
          <w:b/>
          <w:color w:val="000000"/>
          <w:sz w:val="28"/>
          <w:szCs w:val="28"/>
        </w:rPr>
        <w:t xml:space="preserve"> </w:t>
      </w:r>
      <w:r w:rsidR="00231962" w:rsidRPr="007C4F77">
        <w:rPr>
          <w:rFonts w:ascii="Times New Roman" w:hAnsi="Times New Roman" w:cs="Times New Roman"/>
          <w:bCs/>
          <w:color w:val="000000"/>
          <w:sz w:val="28"/>
          <w:szCs w:val="28"/>
        </w:rPr>
        <w:t xml:space="preserve">Inicialmente, após as saudações, de forma especial, aos internautas que nos assistem, disse: </w:t>
      </w:r>
      <w:r w:rsidR="00894894">
        <w:rPr>
          <w:rFonts w:ascii="Times New Roman" w:hAnsi="Times New Roman" w:cs="Times New Roman"/>
          <w:bCs/>
          <w:color w:val="000000"/>
          <w:sz w:val="28"/>
          <w:szCs w:val="28"/>
        </w:rPr>
        <w:t xml:space="preserve">eu vim falar um pouco da minha Indicação. Eu fiz um levantamento mais por cima assim mas geral nas escolas; falta muito tratamento de alguns profissionais e outros que nem </w:t>
      </w:r>
      <w:proofErr w:type="spellStart"/>
      <w:r w:rsidR="00894894">
        <w:rPr>
          <w:rFonts w:ascii="Times New Roman" w:hAnsi="Times New Roman" w:cs="Times New Roman"/>
          <w:bCs/>
          <w:color w:val="000000"/>
          <w:sz w:val="28"/>
          <w:szCs w:val="28"/>
        </w:rPr>
        <w:t>neuropsicopedagoga</w:t>
      </w:r>
      <w:proofErr w:type="spellEnd"/>
      <w:r w:rsidR="00894894">
        <w:rPr>
          <w:rFonts w:ascii="Times New Roman" w:hAnsi="Times New Roman" w:cs="Times New Roman"/>
          <w:bCs/>
          <w:color w:val="000000"/>
          <w:sz w:val="28"/>
          <w:szCs w:val="28"/>
        </w:rPr>
        <w:t xml:space="preserve"> não tem nenhuma trabalhando no Município e fonoaudiólogo e fisioterapeuta estão sempre sobrecarregados e agora vem o período de férias e a fila vai ficar muito grande; a demanda é muito grande desses profissionais que nós temos e geralmente são tratamentos que demanda de um tempo muito longo; que precisa fazer um acompanhamento mais tempo então se perde muito na qualidade se é interrompido; se perde até que chega na vez que nem tem laudo que pede para fazer sessões uma ou duas vezes por semana mas consegue uma por mês; duas por mês; então isso não vai fazer muita diferença no desenvolvimento da pessoa que está precisando, então por isso que é um </w:t>
      </w:r>
      <w:r w:rsidR="00894894">
        <w:rPr>
          <w:rFonts w:ascii="Times New Roman" w:hAnsi="Times New Roman" w:cs="Times New Roman"/>
          <w:bCs/>
          <w:color w:val="000000"/>
          <w:sz w:val="28"/>
          <w:szCs w:val="28"/>
        </w:rPr>
        <w:lastRenderedPageBreak/>
        <w:t xml:space="preserve">investimento muito importante. Agora no início de ano começam a reformular a contratação; tem o concurso; então já </w:t>
      </w:r>
      <w:r w:rsidR="0013289A">
        <w:rPr>
          <w:rFonts w:ascii="Times New Roman" w:hAnsi="Times New Roman" w:cs="Times New Roman"/>
          <w:bCs/>
          <w:color w:val="000000"/>
          <w:sz w:val="28"/>
          <w:szCs w:val="28"/>
        </w:rPr>
        <w:t xml:space="preserve">pensei em entrar </w:t>
      </w:r>
      <w:r w:rsidR="00894894">
        <w:rPr>
          <w:rFonts w:ascii="Times New Roman" w:hAnsi="Times New Roman" w:cs="Times New Roman"/>
          <w:bCs/>
          <w:color w:val="000000"/>
          <w:sz w:val="28"/>
          <w:szCs w:val="28"/>
        </w:rPr>
        <w:t xml:space="preserve">com essa Indicação agora  para não se chegar na metade do ano </w:t>
      </w:r>
      <w:r w:rsidR="0013289A">
        <w:rPr>
          <w:rFonts w:ascii="Times New Roman" w:hAnsi="Times New Roman" w:cs="Times New Roman"/>
          <w:bCs/>
          <w:color w:val="000000"/>
          <w:sz w:val="28"/>
          <w:szCs w:val="28"/>
        </w:rPr>
        <w:t xml:space="preserve">pra daí correr atrás pra daí o tempo de espera é muito grande e a necessidade é muito grande aqui no Município e como eu falei naqueles dias, dezembro é um mês que se lembra muito dos deficientes; tem vários programas de inclusão até na TV sempre aparece; nas escolas está se fazendo um trabalho sobre a inclusão das pessoas com necessidades especiais e nas escolas se vê cada vez mais crianças com laudos precisando de atendimento especial e fica muito difícil com pouco profissional que tem no Município, pela demanda que tem, então gostaria que o Executivo pensasse porque é um investimento pequeno mas de muita importância para nossa população porque vai melhorar muito a qualidade de vida do paciente e também dos seus familiares. Também quero aproveitar esse momento para desejar a todos os munícipes, colegas vereadores e demais, que tenhamos um Natal cheio de paz, saúde, muito próspero e que nós possamos no ano que vem ter um ano de muitas realizações. Por hoje seria isso. Obrigada. </w:t>
      </w:r>
      <w:r w:rsidR="00231962" w:rsidRPr="007C4F77">
        <w:rPr>
          <w:rFonts w:ascii="Times New Roman" w:hAnsi="Times New Roman" w:cs="Times New Roman"/>
          <w:sz w:val="28"/>
          <w:szCs w:val="28"/>
        </w:rPr>
        <w:t xml:space="preserve">Dando continuidade, a senhora Presidente </w:t>
      </w:r>
      <w:r w:rsidR="00231962" w:rsidRPr="007C4F77">
        <w:rPr>
          <w:rFonts w:ascii="Times New Roman" w:hAnsi="Times New Roman" w:cs="Times New Roman"/>
          <w:bCs/>
          <w:iCs/>
          <w:sz w:val="28"/>
          <w:szCs w:val="28"/>
        </w:rPr>
        <w:t>concedeu o uso da palavra, ao segundo sorteado, Vereador</w:t>
      </w:r>
      <w:r w:rsidR="002D7EA7" w:rsidRPr="007C4F77">
        <w:rPr>
          <w:rFonts w:ascii="Times New Roman" w:hAnsi="Times New Roman" w:cs="Times New Roman"/>
          <w:bCs/>
          <w:iCs/>
          <w:sz w:val="28"/>
          <w:szCs w:val="28"/>
        </w:rPr>
        <w:t xml:space="preserve"> </w:t>
      </w:r>
      <w:r w:rsidR="00413000" w:rsidRPr="007C4F77">
        <w:rPr>
          <w:rFonts w:ascii="Times New Roman" w:hAnsi="Times New Roman" w:cs="Times New Roman"/>
          <w:b/>
          <w:color w:val="000000"/>
          <w:sz w:val="28"/>
          <w:szCs w:val="28"/>
          <w:highlight w:val="yellow"/>
        </w:rPr>
        <w:t>VOLNEI ANDRÉ HOCHSCHEIDT</w:t>
      </w:r>
      <w:r w:rsidR="00413000" w:rsidRPr="007C4F77">
        <w:rPr>
          <w:rFonts w:ascii="Times New Roman" w:hAnsi="Times New Roman" w:cs="Times New Roman"/>
          <w:b/>
          <w:color w:val="000000"/>
          <w:sz w:val="28"/>
          <w:szCs w:val="28"/>
        </w:rPr>
        <w:t xml:space="preserve"> </w:t>
      </w:r>
      <w:r w:rsidR="002D7EA7" w:rsidRPr="007C4F77">
        <w:rPr>
          <w:rFonts w:ascii="Times New Roman" w:hAnsi="Times New Roman" w:cs="Times New Roman"/>
          <w:bCs/>
          <w:color w:val="000000"/>
          <w:sz w:val="28"/>
          <w:szCs w:val="28"/>
        </w:rPr>
        <w:t>Inicialmente, após as saudações, de forma especial, aos internautas que nos assistem, disse:</w:t>
      </w:r>
      <w:r w:rsidR="00D66618" w:rsidRPr="007C4F77">
        <w:rPr>
          <w:rFonts w:ascii="Times New Roman" w:hAnsi="Times New Roman" w:cs="Times New Roman"/>
          <w:bCs/>
          <w:color w:val="000000"/>
          <w:sz w:val="28"/>
          <w:szCs w:val="28"/>
        </w:rPr>
        <w:t xml:space="preserve"> </w:t>
      </w:r>
      <w:r w:rsidR="00997D5A">
        <w:rPr>
          <w:rFonts w:ascii="Times New Roman" w:hAnsi="Times New Roman" w:cs="Times New Roman"/>
          <w:bCs/>
          <w:color w:val="000000"/>
          <w:sz w:val="28"/>
          <w:szCs w:val="28"/>
        </w:rPr>
        <w:t>hoje analisando os projetos aqui; sempre chego mais cedo pra dar uma olhada; me chamou atenção o projeto nº 101 que autoriza o Poder Executivo a contratar operação de crédito na Caixa Federal. O que me estranhou é ele chegar assim no final do ano, na penúltima sessão e entrar uma operação de crédito aí pra tentar um financiamento de R$ 3.500.000,00; isso não são R$ 350.000,00; isso representa aí 7,5% do orçamento, do próximo orçamento que é de R$ 47 milhões né; e pelo que eu vejo, isso aí vai ter uma carência de 24 meses e 120 meses para pagar</w:t>
      </w:r>
      <w:r w:rsidR="00FD4D51">
        <w:rPr>
          <w:rFonts w:ascii="Times New Roman" w:hAnsi="Times New Roman" w:cs="Times New Roman"/>
          <w:bCs/>
          <w:color w:val="000000"/>
          <w:sz w:val="28"/>
          <w:szCs w:val="28"/>
        </w:rPr>
        <w:t xml:space="preserve">, então quer dizer que o próximo Prefeito vai começar a pagar em dezembro de 2025 e vai terminar de pagar em 2035, pagando 150% da taxa </w:t>
      </w:r>
      <w:proofErr w:type="spellStart"/>
      <w:r w:rsidR="00FD4D51">
        <w:rPr>
          <w:rFonts w:ascii="Times New Roman" w:hAnsi="Times New Roman" w:cs="Times New Roman"/>
          <w:bCs/>
          <w:color w:val="000000"/>
          <w:sz w:val="28"/>
          <w:szCs w:val="28"/>
        </w:rPr>
        <w:t>da</w:t>
      </w:r>
      <w:proofErr w:type="spellEnd"/>
      <w:r w:rsidR="00FD4D51">
        <w:rPr>
          <w:rFonts w:ascii="Times New Roman" w:hAnsi="Times New Roman" w:cs="Times New Roman"/>
          <w:bCs/>
          <w:color w:val="000000"/>
          <w:sz w:val="28"/>
          <w:szCs w:val="28"/>
        </w:rPr>
        <w:t xml:space="preserve"> CDI e aqui vendo, pegando por base a taxa </w:t>
      </w:r>
      <w:r w:rsidR="00BF7B3A">
        <w:rPr>
          <w:rFonts w:ascii="Times New Roman" w:hAnsi="Times New Roman" w:cs="Times New Roman"/>
          <w:bCs/>
          <w:color w:val="000000"/>
          <w:sz w:val="28"/>
          <w:szCs w:val="28"/>
        </w:rPr>
        <w:t>S</w:t>
      </w:r>
      <w:r w:rsidR="00FD4D51">
        <w:rPr>
          <w:rFonts w:ascii="Times New Roman" w:hAnsi="Times New Roman" w:cs="Times New Roman"/>
          <w:bCs/>
          <w:color w:val="000000"/>
          <w:sz w:val="28"/>
          <w:szCs w:val="28"/>
        </w:rPr>
        <w:t>elic de 11,75 hoje e aqui diz que a CDI aqui está em 11,65 mas não é 11,65, hoje a CDI está em 13.30 sendo que 150% estamos falando em 19, quase 20% ao ano que vai bater em 1.7 mais ou menos, ao mês</w:t>
      </w:r>
      <w:r w:rsidR="005E7862">
        <w:rPr>
          <w:rFonts w:ascii="Times New Roman" w:hAnsi="Times New Roman" w:cs="Times New Roman"/>
          <w:bCs/>
          <w:color w:val="000000"/>
          <w:sz w:val="28"/>
          <w:szCs w:val="28"/>
        </w:rPr>
        <w:t xml:space="preserve"> de juros e temos que pagar, na hora da liberação 2% do valor de 3 milhões que fica em torno de R$ 70.000,00. Eu acho que isso aqui deveria ter entrado antes pra dar uma chance também da gente como Vereador; nós somos minoria mas eu estou fazendo o meu trabalho de fiscalizar. Eu fui eleito pra isso; mesmo nós sendo minoria, eu e a Clair, nós temos que pelo menos questionar esse tipo de contratos financeiros, em cima do Programa FINISA que vem da participação do </w:t>
      </w:r>
      <w:proofErr w:type="spellStart"/>
      <w:r w:rsidR="005E7862">
        <w:rPr>
          <w:rFonts w:ascii="Times New Roman" w:hAnsi="Times New Roman" w:cs="Times New Roman"/>
          <w:bCs/>
          <w:color w:val="000000"/>
          <w:sz w:val="28"/>
          <w:szCs w:val="28"/>
        </w:rPr>
        <w:t>ICMs</w:t>
      </w:r>
      <w:proofErr w:type="spellEnd"/>
      <w:r w:rsidR="005E7862">
        <w:rPr>
          <w:rFonts w:ascii="Times New Roman" w:hAnsi="Times New Roman" w:cs="Times New Roman"/>
          <w:bCs/>
          <w:color w:val="000000"/>
          <w:sz w:val="28"/>
          <w:szCs w:val="28"/>
        </w:rPr>
        <w:t>, entã</w:t>
      </w:r>
      <w:r w:rsidR="00355DF5">
        <w:rPr>
          <w:rFonts w:ascii="Times New Roman" w:hAnsi="Times New Roman" w:cs="Times New Roman"/>
          <w:bCs/>
          <w:color w:val="000000"/>
          <w:sz w:val="28"/>
          <w:szCs w:val="28"/>
        </w:rPr>
        <w:t xml:space="preserve">o isso aqui tem uma </w:t>
      </w:r>
      <w:r w:rsidR="00355DF5">
        <w:rPr>
          <w:rFonts w:ascii="Times New Roman" w:hAnsi="Times New Roman" w:cs="Times New Roman"/>
          <w:bCs/>
          <w:color w:val="000000"/>
          <w:sz w:val="28"/>
          <w:szCs w:val="28"/>
        </w:rPr>
        <w:lastRenderedPageBreak/>
        <w:t>projeção de cair a Selic e até diz aqui na mensagem justificativa</w:t>
      </w:r>
      <w:r w:rsidR="004379FE">
        <w:rPr>
          <w:rFonts w:ascii="Times New Roman" w:hAnsi="Times New Roman" w:cs="Times New Roman"/>
          <w:bCs/>
          <w:color w:val="000000"/>
          <w:sz w:val="28"/>
          <w:szCs w:val="28"/>
        </w:rPr>
        <w:t>, de 8,5% mas essa projeção é lá pra 2026</w:t>
      </w:r>
      <w:r w:rsidR="001D4D0B">
        <w:rPr>
          <w:rFonts w:ascii="Times New Roman" w:hAnsi="Times New Roman" w:cs="Times New Roman"/>
          <w:bCs/>
          <w:color w:val="000000"/>
          <w:sz w:val="28"/>
          <w:szCs w:val="28"/>
        </w:rPr>
        <w:t xml:space="preserve"> né, e o que pode acontecer até 2026? Tem muita coisa pela frente. Eu sei que; não era do meu tempo mas na administração passada foi tentado também pegar um financiamento um pouquinho maior pra asfaltar as estradas do interior e passou nessa Casa e também foi pedido pra baixar o projeto pra estudos que também eu acharam bastante, e foi reduzido o valor, então eu me acho no direito, como oposição e também como fiscalizador do Município, de pelo menos, como eu não posso pedir pra baixar, podem ter certeza que eu vou pedir vista desse projeto porque é um direito meu e pelo menos para poder analisar porque o impacto é bastante dinheiro. </w:t>
      </w:r>
      <w:r w:rsidR="00413000" w:rsidRPr="007C4F77">
        <w:rPr>
          <w:rFonts w:ascii="Times New Roman" w:hAnsi="Times New Roman" w:cs="Times New Roman"/>
          <w:bCs/>
          <w:i/>
          <w:color w:val="000000"/>
          <w:sz w:val="28"/>
          <w:szCs w:val="28"/>
        </w:rPr>
        <w:t xml:space="preserve">Neste momento, o Vereador </w:t>
      </w:r>
      <w:r w:rsidR="00413000" w:rsidRPr="007C4F77">
        <w:rPr>
          <w:rFonts w:ascii="Times New Roman" w:hAnsi="Times New Roman" w:cs="Times New Roman"/>
          <w:b/>
          <w:bCs/>
          <w:i/>
          <w:color w:val="000000"/>
          <w:sz w:val="28"/>
          <w:szCs w:val="28"/>
        </w:rPr>
        <w:t>Emerson</w:t>
      </w:r>
      <w:r w:rsidR="00413000" w:rsidRPr="00E80CB1">
        <w:rPr>
          <w:rFonts w:ascii="Times New Roman" w:hAnsi="Times New Roman" w:cs="Times New Roman"/>
          <w:bCs/>
          <w:i/>
          <w:color w:val="000000"/>
          <w:sz w:val="28"/>
          <w:szCs w:val="28"/>
        </w:rPr>
        <w:t xml:space="preserve"> solicitou APARTE ao Vereador ocupante da tribuna, o qual, ao concluir seu raciocínio, concedeu-lhe o uso da palavra. Assim sendo, o Vereador Emerson disse:</w:t>
      </w:r>
      <w:r w:rsidR="001D4D0B" w:rsidRPr="00E80CB1">
        <w:rPr>
          <w:rFonts w:ascii="Times New Roman" w:hAnsi="Times New Roman" w:cs="Times New Roman"/>
          <w:bCs/>
          <w:i/>
          <w:color w:val="000000"/>
          <w:sz w:val="28"/>
          <w:szCs w:val="28"/>
        </w:rPr>
        <w:t xml:space="preserve"> só pra colocar ali, que até na época, foi pedido, não fui eu que pedi mas pediram pra baixar o projeto. Eu até sugeri; na época era o seu Governo até que estava ali; </w:t>
      </w:r>
      <w:r w:rsidR="00E80CB1" w:rsidRPr="00E80CB1">
        <w:rPr>
          <w:rFonts w:ascii="Times New Roman" w:hAnsi="Times New Roman" w:cs="Times New Roman"/>
          <w:bCs/>
          <w:i/>
          <w:color w:val="000000"/>
          <w:sz w:val="28"/>
          <w:szCs w:val="28"/>
        </w:rPr>
        <w:t xml:space="preserve">sugeri que pegassem mais dinheiro pra asfaltar a avenida na época; me lembro ali que isso também foi no último ano mas eu acho que quando é em benefício da população; tem alguns financiamentos assim tipo esse daqui, é muito difícil de pegar, então nem é certo que vai vim esse dinheiro, então a gente está encaminhando esse ano porque provavelmente no ano que vem não vamos conseguir encaminhar  pra pegar esse dinheiro e como está disponível agora pra abrir isso aí, foi feito esse projeto pra tentar buscar esse valor. Eu me lembro que na época também foi no último ano de Governo, que a gente começou a pagar e agora em 2025 vai ser a última parcela do que foi feito em Arroio Bonito, Sampaio, a Rua João Aurélio </w:t>
      </w:r>
      <w:proofErr w:type="spellStart"/>
      <w:r w:rsidR="00E80CB1" w:rsidRPr="00E80CB1">
        <w:rPr>
          <w:rFonts w:ascii="Times New Roman" w:hAnsi="Times New Roman" w:cs="Times New Roman"/>
          <w:bCs/>
          <w:i/>
          <w:color w:val="000000"/>
          <w:sz w:val="28"/>
          <w:szCs w:val="28"/>
        </w:rPr>
        <w:t>Wildner</w:t>
      </w:r>
      <w:proofErr w:type="spellEnd"/>
      <w:r w:rsidR="00E80CB1" w:rsidRPr="00E80CB1">
        <w:rPr>
          <w:rFonts w:ascii="Times New Roman" w:hAnsi="Times New Roman" w:cs="Times New Roman"/>
          <w:bCs/>
          <w:i/>
          <w:color w:val="000000"/>
          <w:sz w:val="28"/>
          <w:szCs w:val="28"/>
        </w:rPr>
        <w:t xml:space="preserve">, a Rua Santa Inês; agora em 2025 vai ser a última parcela que vai ser paga. A avenida também em 2025 vai ser encerrada. Essa parcela do financiamento anterior, do PP, era 50 e poucos mil que se pagava por mês e mais agora da avenida; então vai dar uns 110 mil a menos já em 2025 que não vai ter mais para pagar, então esse financiamento aqui vai dar em torno de R$ 67.000,00 as primeiras parcelas, em março de 2026. Então eu acho que é um bom projeto. Pode pedir vista, está no seu direito, daí na semana que vem ele volta, mas eu acho bem interessante. Só pra complementar. Obrigado. </w:t>
      </w:r>
      <w:r w:rsidR="00413000" w:rsidRPr="007C4F77">
        <w:rPr>
          <w:rFonts w:ascii="Times New Roman" w:hAnsi="Times New Roman" w:cs="Times New Roman"/>
          <w:bCs/>
          <w:color w:val="000000"/>
          <w:sz w:val="28"/>
          <w:szCs w:val="28"/>
        </w:rPr>
        <w:t xml:space="preserve">Novamente com a palavra, o Vereador </w:t>
      </w:r>
      <w:r w:rsidR="00413000" w:rsidRPr="007C4F77">
        <w:rPr>
          <w:rFonts w:ascii="Times New Roman" w:hAnsi="Times New Roman" w:cs="Times New Roman"/>
          <w:b/>
          <w:bCs/>
          <w:color w:val="000000"/>
          <w:sz w:val="28"/>
          <w:szCs w:val="28"/>
        </w:rPr>
        <w:t xml:space="preserve">Volnei </w:t>
      </w:r>
      <w:r w:rsidR="00413000" w:rsidRPr="007C4F77">
        <w:rPr>
          <w:rFonts w:ascii="Times New Roman" w:hAnsi="Times New Roman" w:cs="Times New Roman"/>
          <w:bCs/>
          <w:color w:val="000000"/>
          <w:sz w:val="28"/>
          <w:szCs w:val="28"/>
        </w:rPr>
        <w:t xml:space="preserve">prosseguiu dizendo: </w:t>
      </w:r>
      <w:r w:rsidR="00E80CB1">
        <w:rPr>
          <w:rFonts w:ascii="Times New Roman" w:hAnsi="Times New Roman" w:cs="Times New Roman"/>
          <w:bCs/>
          <w:color w:val="000000"/>
          <w:sz w:val="28"/>
          <w:szCs w:val="28"/>
        </w:rPr>
        <w:t xml:space="preserve">é uma questão; o que a gente vê pra frente aí, não tem muita esperança. Eu acho que nós vamos passar por sérios problemas financeiros daqui pra frente, mas tudo bem, eu vou pedir “vista” pra tentar pelo menos; pra gente trocar uma </w:t>
      </w:r>
      <w:proofErr w:type="spellStart"/>
      <w:r w:rsidR="00E80CB1">
        <w:rPr>
          <w:rFonts w:ascii="Times New Roman" w:hAnsi="Times New Roman" w:cs="Times New Roman"/>
          <w:bCs/>
          <w:color w:val="000000"/>
          <w:sz w:val="28"/>
          <w:szCs w:val="28"/>
        </w:rPr>
        <w:t>idéia</w:t>
      </w:r>
      <w:proofErr w:type="spellEnd"/>
      <w:r w:rsidR="00E80CB1">
        <w:rPr>
          <w:rFonts w:ascii="Times New Roman" w:hAnsi="Times New Roman" w:cs="Times New Roman"/>
          <w:bCs/>
          <w:color w:val="000000"/>
          <w:sz w:val="28"/>
          <w:szCs w:val="28"/>
        </w:rPr>
        <w:t xml:space="preserve"> e explicar pra população; a quem vier nos questionar; pra ver o que eles acham porque mesmo nós sendo minoria nós temos esse direito e a gente </w:t>
      </w:r>
      <w:r w:rsidR="00E80CB1">
        <w:rPr>
          <w:rFonts w:ascii="Times New Roman" w:hAnsi="Times New Roman" w:cs="Times New Roman"/>
          <w:bCs/>
          <w:color w:val="000000"/>
          <w:sz w:val="28"/>
          <w:szCs w:val="28"/>
        </w:rPr>
        <w:lastRenderedPageBreak/>
        <w:t xml:space="preserve">está aqui como representante do povo. Seria isso aí. Muito obrigado. </w:t>
      </w:r>
      <w:r w:rsidR="007A0615" w:rsidRPr="007C4F77">
        <w:rPr>
          <w:rFonts w:ascii="Times New Roman" w:hAnsi="Times New Roman" w:cs="Times New Roman"/>
          <w:color w:val="000000"/>
          <w:sz w:val="28"/>
          <w:szCs w:val="28"/>
        </w:rPr>
        <w:t>N</w:t>
      </w:r>
      <w:r w:rsidR="00697481" w:rsidRPr="007C4F77">
        <w:rPr>
          <w:rFonts w:ascii="Times New Roman" w:hAnsi="Times New Roman" w:cs="Times New Roman"/>
          <w:iCs/>
          <w:sz w:val="28"/>
          <w:szCs w:val="28"/>
        </w:rPr>
        <w:t>ão</w:t>
      </w:r>
      <w:r w:rsidR="00697481" w:rsidRPr="007C4F77">
        <w:rPr>
          <w:rFonts w:ascii="Times New Roman" w:hAnsi="Times New Roman" w:cs="Times New Roman"/>
          <w:color w:val="000000"/>
          <w:sz w:val="28"/>
          <w:szCs w:val="28"/>
        </w:rPr>
        <w:t xml:space="preserve"> havendo mais nenhum vereador inscrito, a senhora Presidente decl</w:t>
      </w:r>
      <w:r w:rsidR="00697481" w:rsidRPr="007C4F77">
        <w:rPr>
          <w:rFonts w:ascii="Times New Roman" w:hAnsi="Times New Roman" w:cs="Times New Roman"/>
          <w:sz w:val="28"/>
          <w:szCs w:val="28"/>
        </w:rPr>
        <w:t xml:space="preserve">arou encerrado este espaço, passando, de imediato ao período da </w:t>
      </w:r>
      <w:r w:rsidR="00697481" w:rsidRPr="007C4F77">
        <w:rPr>
          <w:rFonts w:ascii="Times New Roman" w:hAnsi="Times New Roman" w:cs="Times New Roman"/>
          <w:b/>
          <w:bCs/>
          <w:sz w:val="28"/>
          <w:szCs w:val="28"/>
          <w:shd w:val="clear" w:color="auto" w:fill="FFFF00"/>
        </w:rPr>
        <w:t xml:space="preserve">ORDEM DO DIA. </w:t>
      </w:r>
      <w:r w:rsidR="007A0615" w:rsidRPr="007C4F77">
        <w:rPr>
          <w:rFonts w:ascii="Times New Roman" w:hAnsi="Times New Roman" w:cs="Times New Roman"/>
          <w:sz w:val="28"/>
          <w:szCs w:val="28"/>
        </w:rPr>
        <w:t xml:space="preserve">Neste espaço regimental, solicitou ao Vereador </w:t>
      </w:r>
      <w:r w:rsidR="007A0615" w:rsidRPr="007C4F77">
        <w:rPr>
          <w:rFonts w:ascii="Times New Roman" w:hAnsi="Times New Roman" w:cs="Times New Roman"/>
          <w:b/>
          <w:bCs/>
          <w:sz w:val="28"/>
          <w:szCs w:val="28"/>
        </w:rPr>
        <w:t>Emerson,</w:t>
      </w:r>
      <w:r w:rsidR="007A0615" w:rsidRPr="007C4F77">
        <w:rPr>
          <w:rFonts w:ascii="Times New Roman" w:hAnsi="Times New Roman" w:cs="Times New Roman"/>
          <w:sz w:val="28"/>
          <w:szCs w:val="28"/>
        </w:rPr>
        <w:t xml:space="preserve"> que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w:t>
      </w:r>
      <w:r w:rsidR="00413000" w:rsidRPr="007C4F77">
        <w:rPr>
          <w:rFonts w:ascii="Times New Roman" w:hAnsi="Times New Roman" w:cs="Times New Roman"/>
          <w:sz w:val="28"/>
          <w:szCs w:val="28"/>
        </w:rPr>
        <w:t xml:space="preserve">e Legislativo </w:t>
      </w:r>
      <w:r w:rsidR="007A0615" w:rsidRPr="007C4F77">
        <w:rPr>
          <w:rFonts w:ascii="Times New Roman" w:hAnsi="Times New Roman" w:cs="Times New Roman"/>
          <w:sz w:val="28"/>
          <w:szCs w:val="28"/>
        </w:rPr>
        <w:t xml:space="preserve">Municipal. Concluídos os trabalhos das Comissões, a sessão foi reaberta. Reabertos os trabalhos, inicialmente, </w:t>
      </w:r>
      <w:r w:rsidR="007E5AB6" w:rsidRPr="007C4F77">
        <w:rPr>
          <w:rFonts w:ascii="Times New Roman" w:hAnsi="Times New Roman" w:cs="Times New Roman"/>
          <w:sz w:val="28"/>
          <w:szCs w:val="28"/>
        </w:rPr>
        <w:t xml:space="preserve">foi apresentado e colocado em discussão, o </w:t>
      </w:r>
      <w:r w:rsidR="007E5AB6" w:rsidRPr="007C4F77">
        <w:rPr>
          <w:rFonts w:ascii="Times New Roman" w:hAnsi="Times New Roman" w:cs="Times New Roman"/>
          <w:b/>
          <w:bCs/>
          <w:sz w:val="28"/>
          <w:szCs w:val="28"/>
        </w:rPr>
        <w:t xml:space="preserve">PARECER TÉCNICO </w:t>
      </w:r>
      <w:r w:rsidR="007E5AB6" w:rsidRPr="007C4F77">
        <w:rPr>
          <w:rFonts w:ascii="Times New Roman" w:hAnsi="Times New Roman" w:cs="Times New Roman"/>
          <w:bCs/>
          <w:sz w:val="28"/>
          <w:szCs w:val="28"/>
        </w:rPr>
        <w:t xml:space="preserve">da </w:t>
      </w:r>
      <w:r w:rsidR="00303D5C" w:rsidRPr="007C4F77">
        <w:rPr>
          <w:rFonts w:ascii="Times New Roman" w:hAnsi="Times New Roman" w:cs="Times New Roman"/>
          <w:bCs/>
          <w:sz w:val="28"/>
          <w:szCs w:val="28"/>
        </w:rPr>
        <w:t xml:space="preserve">Comissão Permanente de </w:t>
      </w:r>
      <w:r w:rsidR="00303D5C" w:rsidRPr="007C4F77">
        <w:rPr>
          <w:rFonts w:ascii="Times New Roman" w:hAnsi="Times New Roman" w:cs="Times New Roman"/>
          <w:b/>
          <w:i/>
          <w:iCs/>
          <w:sz w:val="28"/>
          <w:szCs w:val="28"/>
        </w:rPr>
        <w:t xml:space="preserve">Legislação, Justiça e Redação Final, </w:t>
      </w:r>
      <w:r w:rsidR="00303D5C" w:rsidRPr="007C4F77">
        <w:rPr>
          <w:rFonts w:ascii="Times New Roman" w:hAnsi="Times New Roman" w:cs="Times New Roman"/>
          <w:sz w:val="28"/>
          <w:szCs w:val="28"/>
        </w:rPr>
        <w:t xml:space="preserve">com relação ao </w:t>
      </w:r>
      <w:r w:rsidR="00303D5C" w:rsidRPr="007C4F77">
        <w:rPr>
          <w:rFonts w:ascii="Times New Roman" w:hAnsi="Times New Roman" w:cs="Times New Roman"/>
          <w:b/>
          <w:bCs/>
          <w:sz w:val="28"/>
          <w:szCs w:val="28"/>
        </w:rPr>
        <w:t xml:space="preserve">Projeto de Lei </w:t>
      </w:r>
      <w:r w:rsidR="00303D5C" w:rsidRPr="007C4F77">
        <w:rPr>
          <w:rFonts w:ascii="Times New Roman" w:hAnsi="Times New Roman" w:cs="Times New Roman"/>
          <w:bCs/>
          <w:sz w:val="28"/>
          <w:szCs w:val="28"/>
        </w:rPr>
        <w:t>identificado como</w:t>
      </w:r>
      <w:r w:rsidR="00303D5C" w:rsidRPr="007C4F77">
        <w:rPr>
          <w:rFonts w:ascii="Times New Roman" w:hAnsi="Times New Roman" w:cs="Times New Roman"/>
          <w:b/>
          <w:bCs/>
          <w:sz w:val="28"/>
          <w:szCs w:val="28"/>
        </w:rPr>
        <w:t xml:space="preserve"> Nº 097/2023. </w:t>
      </w:r>
      <w:r w:rsidR="00303D5C" w:rsidRPr="007C4F77">
        <w:rPr>
          <w:rFonts w:ascii="Times New Roman" w:hAnsi="Times New Roman" w:cs="Times New Roman"/>
          <w:sz w:val="28"/>
          <w:szCs w:val="28"/>
        </w:rPr>
        <w:t xml:space="preserve">Submetido à votação o referido </w:t>
      </w:r>
      <w:r w:rsidR="00303D5C" w:rsidRPr="007C4F77">
        <w:rPr>
          <w:rFonts w:ascii="Times New Roman" w:hAnsi="Times New Roman" w:cs="Times New Roman"/>
          <w:b/>
          <w:sz w:val="28"/>
          <w:szCs w:val="28"/>
        </w:rPr>
        <w:t>PARECER</w:t>
      </w:r>
      <w:r w:rsidR="00303D5C" w:rsidRPr="007C4F77">
        <w:rPr>
          <w:rFonts w:ascii="Times New Roman" w:hAnsi="Times New Roman" w:cs="Times New Roman"/>
          <w:sz w:val="28"/>
          <w:szCs w:val="28"/>
        </w:rPr>
        <w:t xml:space="preserve"> foi aprovado por unanimidade. Dando continuidade</w:t>
      </w:r>
      <w:r w:rsidR="007E5AB6" w:rsidRPr="007C4F77">
        <w:rPr>
          <w:rFonts w:ascii="Times New Roman" w:hAnsi="Times New Roman" w:cs="Times New Roman"/>
          <w:sz w:val="28"/>
          <w:szCs w:val="28"/>
        </w:rPr>
        <w:t xml:space="preserve">, foi apreciado o </w:t>
      </w:r>
      <w:r w:rsidR="007E5AB6" w:rsidRPr="007C4F77">
        <w:rPr>
          <w:rFonts w:ascii="Times New Roman" w:hAnsi="Times New Roman" w:cs="Times New Roman"/>
          <w:b/>
          <w:bCs/>
          <w:sz w:val="28"/>
          <w:szCs w:val="28"/>
          <w:highlight w:val="yellow"/>
        </w:rPr>
        <w:t>Projeto de Lei Nº 09</w:t>
      </w:r>
      <w:r w:rsidR="00303D5C" w:rsidRPr="007C4F77">
        <w:rPr>
          <w:rFonts w:ascii="Times New Roman" w:hAnsi="Times New Roman" w:cs="Times New Roman"/>
          <w:b/>
          <w:bCs/>
          <w:sz w:val="28"/>
          <w:szCs w:val="28"/>
          <w:highlight w:val="yellow"/>
        </w:rPr>
        <w:t>7</w:t>
      </w:r>
      <w:r w:rsidR="007E5AB6" w:rsidRPr="007C4F77">
        <w:rPr>
          <w:rFonts w:ascii="Times New Roman" w:hAnsi="Times New Roman" w:cs="Times New Roman"/>
          <w:b/>
          <w:bCs/>
          <w:sz w:val="28"/>
          <w:szCs w:val="28"/>
          <w:highlight w:val="yellow"/>
        </w:rPr>
        <w:t>/2023,</w:t>
      </w:r>
      <w:r w:rsidR="007E5AB6" w:rsidRPr="007C4F77">
        <w:rPr>
          <w:rFonts w:ascii="Times New Roman" w:hAnsi="Times New Roman" w:cs="Times New Roman"/>
          <w:sz w:val="28"/>
          <w:szCs w:val="28"/>
        </w:rPr>
        <w:t xml:space="preserve"> </w:t>
      </w:r>
      <w:r w:rsidR="00303D5C" w:rsidRPr="007C4F77">
        <w:rPr>
          <w:rFonts w:ascii="Times New Roman" w:hAnsi="Times New Roman" w:cs="Times New Roman"/>
          <w:sz w:val="28"/>
          <w:szCs w:val="28"/>
        </w:rPr>
        <w:t xml:space="preserve">epigrafado no item </w:t>
      </w:r>
      <w:r w:rsidR="00303D5C" w:rsidRPr="007C4F77">
        <w:rPr>
          <w:rFonts w:ascii="Times New Roman" w:hAnsi="Times New Roman" w:cs="Times New Roman"/>
          <w:b/>
          <w:bCs/>
          <w:sz w:val="28"/>
          <w:szCs w:val="28"/>
        </w:rPr>
        <w:t>“1º.a”</w:t>
      </w:r>
      <w:r w:rsidR="00303D5C" w:rsidRPr="007C4F77">
        <w:rPr>
          <w:rFonts w:ascii="Times New Roman" w:hAnsi="Times New Roman" w:cs="Times New Roman"/>
          <w:sz w:val="28"/>
          <w:szCs w:val="28"/>
        </w:rPr>
        <w:t xml:space="preserve"> no Expediente desta sessão.</w:t>
      </w:r>
      <w:r w:rsidR="0013289A">
        <w:rPr>
          <w:rFonts w:ascii="Times New Roman" w:hAnsi="Times New Roman" w:cs="Times New Roman"/>
          <w:sz w:val="28"/>
          <w:szCs w:val="28"/>
        </w:rPr>
        <w:t xml:space="preserve"> </w:t>
      </w:r>
      <w:r w:rsidR="007E5AB6" w:rsidRPr="007C4F77">
        <w:rPr>
          <w:rFonts w:ascii="Times New Roman" w:hAnsi="Times New Roman" w:cs="Times New Roman"/>
          <w:b/>
          <w:sz w:val="28"/>
          <w:szCs w:val="28"/>
        </w:rPr>
        <w:t>Discussão:</w:t>
      </w:r>
      <w:r w:rsidR="007E5AB6" w:rsidRPr="007C4F77">
        <w:rPr>
          <w:rFonts w:ascii="Times New Roman" w:hAnsi="Times New Roman" w:cs="Times New Roman"/>
          <w:sz w:val="28"/>
          <w:szCs w:val="28"/>
        </w:rPr>
        <w:t xml:space="preserve"> </w:t>
      </w:r>
      <w:r w:rsidR="00303D5C" w:rsidRPr="007C4F77">
        <w:rPr>
          <w:rFonts w:ascii="Times New Roman" w:hAnsi="Times New Roman" w:cs="Times New Roman"/>
          <w:sz w:val="28"/>
          <w:szCs w:val="28"/>
        </w:rPr>
        <w:t>M</w:t>
      </w:r>
      <w:r w:rsidR="007E5AB6" w:rsidRPr="007C4F77">
        <w:rPr>
          <w:rFonts w:ascii="Times New Roman" w:hAnsi="Times New Roman" w:cs="Times New Roman"/>
          <w:sz w:val="28"/>
          <w:szCs w:val="28"/>
        </w:rPr>
        <w:t>anifestação</w:t>
      </w:r>
      <w:r w:rsidR="00303D5C" w:rsidRPr="007C4F77">
        <w:rPr>
          <w:rFonts w:ascii="Times New Roman" w:hAnsi="Times New Roman" w:cs="Times New Roman"/>
          <w:sz w:val="28"/>
          <w:szCs w:val="28"/>
        </w:rPr>
        <w:t xml:space="preserve"> dos Vereadores: </w:t>
      </w:r>
      <w:r w:rsidR="00303D5C" w:rsidRPr="007C4F77">
        <w:rPr>
          <w:rFonts w:ascii="Times New Roman" w:hAnsi="Times New Roman" w:cs="Times New Roman"/>
          <w:b/>
          <w:sz w:val="28"/>
          <w:szCs w:val="28"/>
        </w:rPr>
        <w:t>Volnei</w:t>
      </w:r>
      <w:r w:rsidR="00303D5C" w:rsidRPr="007C4F77">
        <w:rPr>
          <w:rFonts w:ascii="Times New Roman" w:hAnsi="Times New Roman" w:cs="Times New Roman"/>
          <w:sz w:val="28"/>
          <w:szCs w:val="28"/>
        </w:rPr>
        <w:t>:</w:t>
      </w:r>
      <w:r w:rsidR="0013289A">
        <w:rPr>
          <w:rFonts w:ascii="Times New Roman" w:hAnsi="Times New Roman" w:cs="Times New Roman"/>
          <w:sz w:val="28"/>
          <w:szCs w:val="28"/>
        </w:rPr>
        <w:t xml:space="preserve"> senhora Presidente, sou favorável a esse projeto e a gente tem que incentivar e ajudar as empresas que estão aqui estabelecidas também e estão em pleno crescimento podendo aumentar o número de empregos. Obrigado. </w:t>
      </w:r>
      <w:r w:rsidR="00303D5C" w:rsidRPr="007C4F77">
        <w:rPr>
          <w:rFonts w:ascii="Times New Roman" w:hAnsi="Times New Roman" w:cs="Times New Roman"/>
          <w:b/>
          <w:sz w:val="28"/>
          <w:szCs w:val="28"/>
        </w:rPr>
        <w:t>Emerson</w:t>
      </w:r>
      <w:r w:rsidR="00303D5C" w:rsidRPr="007C4F77">
        <w:rPr>
          <w:rFonts w:ascii="Times New Roman" w:hAnsi="Times New Roman" w:cs="Times New Roman"/>
          <w:sz w:val="28"/>
          <w:szCs w:val="28"/>
        </w:rPr>
        <w:t>:</w:t>
      </w:r>
      <w:r w:rsidR="0013289A">
        <w:rPr>
          <w:rFonts w:ascii="Times New Roman" w:hAnsi="Times New Roman" w:cs="Times New Roman"/>
          <w:sz w:val="28"/>
          <w:szCs w:val="28"/>
        </w:rPr>
        <w:t xml:space="preserve"> senhora Presidente, da mesma forma, acho que a administração é um custo a menos que a empresa tem </w:t>
      </w:r>
      <w:r w:rsidR="00F672DE">
        <w:rPr>
          <w:rFonts w:ascii="Times New Roman" w:hAnsi="Times New Roman" w:cs="Times New Roman"/>
          <w:sz w:val="28"/>
          <w:szCs w:val="28"/>
        </w:rPr>
        <w:t xml:space="preserve">quando está fazendo um prédio fazer a terraplanagem e serviço de material bruto que a prefeitura conceder incentivando a empresa arrecadar mais recursos para o Município e também aumento de empregos. Obrigado. </w:t>
      </w:r>
      <w:r w:rsidR="007E5AB6" w:rsidRPr="007C4F77">
        <w:rPr>
          <w:rFonts w:ascii="Times New Roman" w:hAnsi="Times New Roman" w:cs="Times New Roman"/>
          <w:b/>
          <w:bCs/>
          <w:sz w:val="28"/>
          <w:szCs w:val="28"/>
        </w:rPr>
        <w:t>Votação:</w:t>
      </w:r>
      <w:r w:rsidR="007E5AB6" w:rsidRPr="007C4F77">
        <w:rPr>
          <w:rFonts w:ascii="Times New Roman" w:hAnsi="Times New Roman" w:cs="Times New Roman"/>
          <w:sz w:val="28"/>
          <w:szCs w:val="28"/>
        </w:rPr>
        <w:t xml:space="preserve"> Aprovado por unanimidade. Dando continuidade, foi apresentado e colocado em discussão, o </w:t>
      </w:r>
      <w:r w:rsidR="007E5AB6" w:rsidRPr="007C4F77">
        <w:rPr>
          <w:rFonts w:ascii="Times New Roman" w:hAnsi="Times New Roman" w:cs="Times New Roman"/>
          <w:b/>
          <w:bCs/>
          <w:sz w:val="28"/>
          <w:szCs w:val="28"/>
        </w:rPr>
        <w:t xml:space="preserve">PARECER TÉCNICO </w:t>
      </w:r>
      <w:r w:rsidR="007E5AB6" w:rsidRPr="007C4F77">
        <w:rPr>
          <w:rFonts w:ascii="Times New Roman" w:hAnsi="Times New Roman" w:cs="Times New Roman"/>
          <w:bCs/>
          <w:sz w:val="28"/>
          <w:szCs w:val="28"/>
        </w:rPr>
        <w:t xml:space="preserve">da Comissão Permanente de </w:t>
      </w:r>
      <w:r w:rsidR="007E5AB6" w:rsidRPr="007C4F77">
        <w:rPr>
          <w:rFonts w:ascii="Times New Roman" w:hAnsi="Times New Roman" w:cs="Times New Roman"/>
          <w:b/>
          <w:i/>
          <w:iCs/>
          <w:sz w:val="28"/>
          <w:szCs w:val="28"/>
        </w:rPr>
        <w:t xml:space="preserve">Legislação, Justiça e Redação Final, </w:t>
      </w:r>
      <w:r w:rsidR="007E5AB6" w:rsidRPr="007C4F77">
        <w:rPr>
          <w:rFonts w:ascii="Times New Roman" w:hAnsi="Times New Roman" w:cs="Times New Roman"/>
          <w:sz w:val="28"/>
          <w:szCs w:val="28"/>
        </w:rPr>
        <w:t xml:space="preserve">com relação ao </w:t>
      </w:r>
      <w:r w:rsidR="007E5AB6" w:rsidRPr="007C4F77">
        <w:rPr>
          <w:rFonts w:ascii="Times New Roman" w:hAnsi="Times New Roman" w:cs="Times New Roman"/>
          <w:b/>
          <w:bCs/>
          <w:sz w:val="28"/>
          <w:szCs w:val="28"/>
        </w:rPr>
        <w:t xml:space="preserve">Projeto de Lei </w:t>
      </w:r>
      <w:r w:rsidR="007E5AB6" w:rsidRPr="007C4F77">
        <w:rPr>
          <w:rFonts w:ascii="Times New Roman" w:hAnsi="Times New Roman" w:cs="Times New Roman"/>
          <w:bCs/>
          <w:sz w:val="28"/>
          <w:szCs w:val="28"/>
        </w:rPr>
        <w:t>identificado como</w:t>
      </w:r>
      <w:r w:rsidR="007E5AB6" w:rsidRPr="007C4F77">
        <w:rPr>
          <w:rFonts w:ascii="Times New Roman" w:hAnsi="Times New Roman" w:cs="Times New Roman"/>
          <w:b/>
          <w:bCs/>
          <w:sz w:val="28"/>
          <w:szCs w:val="28"/>
        </w:rPr>
        <w:t xml:space="preserve"> Nº 09</w:t>
      </w:r>
      <w:r w:rsidR="00303D5C" w:rsidRPr="007C4F77">
        <w:rPr>
          <w:rFonts w:ascii="Times New Roman" w:hAnsi="Times New Roman" w:cs="Times New Roman"/>
          <w:b/>
          <w:bCs/>
          <w:sz w:val="28"/>
          <w:szCs w:val="28"/>
        </w:rPr>
        <w:t>8</w:t>
      </w:r>
      <w:r w:rsidR="007E5AB6" w:rsidRPr="007C4F77">
        <w:rPr>
          <w:rFonts w:ascii="Times New Roman" w:hAnsi="Times New Roman" w:cs="Times New Roman"/>
          <w:b/>
          <w:bCs/>
          <w:sz w:val="28"/>
          <w:szCs w:val="28"/>
        </w:rPr>
        <w:t xml:space="preserve">/2023. </w:t>
      </w:r>
      <w:r w:rsidR="007E5AB6" w:rsidRPr="007C4F77">
        <w:rPr>
          <w:rFonts w:ascii="Times New Roman" w:hAnsi="Times New Roman" w:cs="Times New Roman"/>
          <w:sz w:val="28"/>
          <w:szCs w:val="28"/>
        </w:rPr>
        <w:t xml:space="preserve">Submetido à votação o referido </w:t>
      </w:r>
      <w:r w:rsidR="007E5AB6" w:rsidRPr="007C4F77">
        <w:rPr>
          <w:rFonts w:ascii="Times New Roman" w:hAnsi="Times New Roman" w:cs="Times New Roman"/>
          <w:b/>
          <w:sz w:val="28"/>
          <w:szCs w:val="28"/>
        </w:rPr>
        <w:t>PARECER</w:t>
      </w:r>
      <w:r w:rsidR="007E5AB6" w:rsidRPr="007C4F77">
        <w:rPr>
          <w:rFonts w:ascii="Times New Roman" w:hAnsi="Times New Roman" w:cs="Times New Roman"/>
          <w:sz w:val="28"/>
          <w:szCs w:val="28"/>
        </w:rPr>
        <w:t xml:space="preserve"> foi aprovado por unanimidade. Dando continuidade, foi apreciado o </w:t>
      </w:r>
      <w:r w:rsidR="007E5AB6" w:rsidRPr="007C4F77">
        <w:rPr>
          <w:rFonts w:ascii="Times New Roman" w:hAnsi="Times New Roman" w:cs="Times New Roman"/>
          <w:b/>
          <w:bCs/>
          <w:sz w:val="28"/>
          <w:szCs w:val="28"/>
          <w:highlight w:val="yellow"/>
        </w:rPr>
        <w:t>Projeto de Lei Nº 09</w:t>
      </w:r>
      <w:r w:rsidR="00303D5C" w:rsidRPr="007C4F77">
        <w:rPr>
          <w:rFonts w:ascii="Times New Roman" w:hAnsi="Times New Roman" w:cs="Times New Roman"/>
          <w:b/>
          <w:bCs/>
          <w:sz w:val="28"/>
          <w:szCs w:val="28"/>
          <w:highlight w:val="yellow"/>
        </w:rPr>
        <w:t>8</w:t>
      </w:r>
      <w:r w:rsidR="007E5AB6" w:rsidRPr="007C4F77">
        <w:rPr>
          <w:rFonts w:ascii="Times New Roman" w:hAnsi="Times New Roman" w:cs="Times New Roman"/>
          <w:b/>
          <w:bCs/>
          <w:sz w:val="28"/>
          <w:szCs w:val="28"/>
          <w:highlight w:val="yellow"/>
        </w:rPr>
        <w:t>/2023,</w:t>
      </w:r>
      <w:r w:rsidR="007E5AB6" w:rsidRPr="007C4F77">
        <w:rPr>
          <w:rFonts w:ascii="Times New Roman" w:hAnsi="Times New Roman" w:cs="Times New Roman"/>
          <w:sz w:val="28"/>
          <w:szCs w:val="28"/>
        </w:rPr>
        <w:t xml:space="preserve"> epigrafado no item </w:t>
      </w:r>
      <w:r w:rsidR="007E5AB6" w:rsidRPr="007C4F77">
        <w:rPr>
          <w:rFonts w:ascii="Times New Roman" w:hAnsi="Times New Roman" w:cs="Times New Roman"/>
          <w:b/>
          <w:bCs/>
          <w:sz w:val="28"/>
          <w:szCs w:val="28"/>
        </w:rPr>
        <w:t>“1º.</w:t>
      </w:r>
      <w:r w:rsidR="00303D5C" w:rsidRPr="007C4F77">
        <w:rPr>
          <w:rFonts w:ascii="Times New Roman" w:hAnsi="Times New Roman" w:cs="Times New Roman"/>
          <w:b/>
          <w:bCs/>
          <w:sz w:val="28"/>
          <w:szCs w:val="28"/>
        </w:rPr>
        <w:t>b</w:t>
      </w:r>
      <w:r w:rsidR="007E5AB6" w:rsidRPr="007C4F77">
        <w:rPr>
          <w:rFonts w:ascii="Times New Roman" w:hAnsi="Times New Roman" w:cs="Times New Roman"/>
          <w:b/>
          <w:bCs/>
          <w:sz w:val="28"/>
          <w:szCs w:val="28"/>
        </w:rPr>
        <w:t>”</w:t>
      </w:r>
      <w:r w:rsidR="007E5AB6" w:rsidRPr="007C4F77">
        <w:rPr>
          <w:rFonts w:ascii="Times New Roman" w:hAnsi="Times New Roman" w:cs="Times New Roman"/>
          <w:sz w:val="28"/>
          <w:szCs w:val="28"/>
        </w:rPr>
        <w:t xml:space="preserve"> no Expediente desta sessão. </w:t>
      </w:r>
      <w:r w:rsidR="007E5AB6" w:rsidRPr="007C4F77">
        <w:rPr>
          <w:rFonts w:ascii="Times New Roman" w:hAnsi="Times New Roman" w:cs="Times New Roman"/>
          <w:b/>
          <w:sz w:val="28"/>
          <w:szCs w:val="28"/>
        </w:rPr>
        <w:t>Discussão:</w:t>
      </w:r>
      <w:r w:rsidR="007E5AB6" w:rsidRPr="007C4F77">
        <w:rPr>
          <w:rFonts w:ascii="Times New Roman" w:hAnsi="Times New Roman" w:cs="Times New Roman"/>
          <w:sz w:val="28"/>
          <w:szCs w:val="28"/>
        </w:rPr>
        <w:t xml:space="preserve"> </w:t>
      </w:r>
      <w:r w:rsidR="00303D5C" w:rsidRPr="007C4F77">
        <w:rPr>
          <w:rFonts w:ascii="Times New Roman" w:hAnsi="Times New Roman" w:cs="Times New Roman"/>
          <w:sz w:val="28"/>
          <w:szCs w:val="28"/>
        </w:rPr>
        <w:t xml:space="preserve">Manifestação dos Vereadores: </w:t>
      </w:r>
      <w:r w:rsidR="00303D5C" w:rsidRPr="007C4F77">
        <w:rPr>
          <w:rFonts w:ascii="Times New Roman" w:hAnsi="Times New Roman" w:cs="Times New Roman"/>
          <w:b/>
          <w:sz w:val="28"/>
          <w:szCs w:val="28"/>
        </w:rPr>
        <w:t>Emerson</w:t>
      </w:r>
      <w:r w:rsidR="00303D5C" w:rsidRPr="007C4F77">
        <w:rPr>
          <w:rFonts w:ascii="Times New Roman" w:hAnsi="Times New Roman" w:cs="Times New Roman"/>
          <w:sz w:val="28"/>
          <w:szCs w:val="28"/>
        </w:rPr>
        <w:t>:</w:t>
      </w:r>
      <w:r w:rsidR="00790198">
        <w:rPr>
          <w:rFonts w:ascii="Times New Roman" w:hAnsi="Times New Roman" w:cs="Times New Roman"/>
          <w:sz w:val="28"/>
          <w:szCs w:val="28"/>
        </w:rPr>
        <w:t xml:space="preserve"> da mesma forma do incentivo que a prefeitura está dando a essa empresa, tem um prédio que está parado lá; já faz tempo que está em condições que merece algumas melhorias então essas melhorias como requerer o PPCI vai ficar tudo ao encargo dele, então pelo menos vai usar o prédio que está parado e </w:t>
      </w:r>
      <w:r w:rsidR="00790198">
        <w:rPr>
          <w:rFonts w:ascii="Times New Roman" w:hAnsi="Times New Roman" w:cs="Times New Roman"/>
          <w:sz w:val="28"/>
          <w:szCs w:val="28"/>
        </w:rPr>
        <w:lastRenderedPageBreak/>
        <w:t xml:space="preserve">vai incentivar essa empresa. Obrigado. </w:t>
      </w:r>
      <w:r w:rsidR="00303D5C" w:rsidRPr="007C4F77">
        <w:rPr>
          <w:rFonts w:ascii="Times New Roman" w:hAnsi="Times New Roman" w:cs="Times New Roman"/>
          <w:b/>
          <w:sz w:val="28"/>
          <w:szCs w:val="28"/>
        </w:rPr>
        <w:t>Volnei</w:t>
      </w:r>
      <w:r w:rsidR="00303D5C" w:rsidRPr="007C4F77">
        <w:rPr>
          <w:rFonts w:ascii="Times New Roman" w:hAnsi="Times New Roman" w:cs="Times New Roman"/>
          <w:sz w:val="28"/>
          <w:szCs w:val="28"/>
        </w:rPr>
        <w:t xml:space="preserve">: </w:t>
      </w:r>
      <w:r w:rsidR="00DF060B">
        <w:rPr>
          <w:rFonts w:ascii="Times New Roman" w:hAnsi="Times New Roman" w:cs="Times New Roman"/>
          <w:sz w:val="28"/>
          <w:szCs w:val="28"/>
        </w:rPr>
        <w:t>qual é o prédio? Poderia informar? Neste momento, o Vereador Emerson respondeu que é esse prédio do lado do Figueiró</w:t>
      </w:r>
      <w:r w:rsidR="00493A2D">
        <w:rPr>
          <w:rFonts w:ascii="Times New Roman" w:hAnsi="Times New Roman" w:cs="Times New Roman"/>
          <w:sz w:val="28"/>
          <w:szCs w:val="28"/>
        </w:rPr>
        <w:t>, na Linha Palanque Pequeno</w:t>
      </w:r>
      <w:r w:rsidR="00DF060B">
        <w:rPr>
          <w:rFonts w:ascii="Times New Roman" w:hAnsi="Times New Roman" w:cs="Times New Roman"/>
          <w:sz w:val="28"/>
          <w:szCs w:val="28"/>
        </w:rPr>
        <w:t xml:space="preserve">. </w:t>
      </w:r>
      <w:r w:rsidR="00BF7B3A">
        <w:rPr>
          <w:rFonts w:ascii="Times New Roman" w:hAnsi="Times New Roman" w:cs="Times New Roman"/>
          <w:sz w:val="28"/>
          <w:szCs w:val="28"/>
        </w:rPr>
        <w:t xml:space="preserve">Tá bom, disse o Vereador Volnei; só pro pessoal saber. Obrigado. </w:t>
      </w:r>
      <w:r w:rsidR="00303D5C" w:rsidRPr="007C4F77">
        <w:rPr>
          <w:rFonts w:ascii="Times New Roman" w:hAnsi="Times New Roman" w:cs="Times New Roman"/>
          <w:b/>
          <w:bCs/>
          <w:sz w:val="28"/>
          <w:szCs w:val="28"/>
        </w:rPr>
        <w:t>Votação:</w:t>
      </w:r>
      <w:r w:rsidR="00303D5C" w:rsidRPr="007C4F77">
        <w:rPr>
          <w:rFonts w:ascii="Times New Roman" w:hAnsi="Times New Roman" w:cs="Times New Roman"/>
          <w:sz w:val="28"/>
          <w:szCs w:val="28"/>
        </w:rPr>
        <w:t xml:space="preserve"> Aprovado por unanimidade. Dando continuidade, foi apresentado e colocado em discussão, o </w:t>
      </w:r>
      <w:r w:rsidR="00303D5C" w:rsidRPr="007C4F77">
        <w:rPr>
          <w:rFonts w:ascii="Times New Roman" w:hAnsi="Times New Roman" w:cs="Times New Roman"/>
          <w:b/>
          <w:bCs/>
          <w:sz w:val="28"/>
          <w:szCs w:val="28"/>
        </w:rPr>
        <w:t xml:space="preserve">PARECER TÉCNICO </w:t>
      </w:r>
      <w:r w:rsidR="00303D5C" w:rsidRPr="007C4F77">
        <w:rPr>
          <w:rFonts w:ascii="Times New Roman" w:hAnsi="Times New Roman" w:cs="Times New Roman"/>
          <w:bCs/>
          <w:sz w:val="28"/>
          <w:szCs w:val="28"/>
        </w:rPr>
        <w:t xml:space="preserve">da Comissão Permanente de </w:t>
      </w:r>
      <w:r w:rsidR="00303D5C" w:rsidRPr="007C4F77">
        <w:rPr>
          <w:rFonts w:ascii="Times New Roman" w:hAnsi="Times New Roman" w:cs="Times New Roman"/>
          <w:b/>
          <w:i/>
          <w:iCs/>
          <w:sz w:val="28"/>
          <w:szCs w:val="28"/>
        </w:rPr>
        <w:t xml:space="preserve">Legislação, Justiça e Redação Final, </w:t>
      </w:r>
      <w:r w:rsidR="00303D5C" w:rsidRPr="007C4F77">
        <w:rPr>
          <w:rFonts w:ascii="Times New Roman" w:hAnsi="Times New Roman" w:cs="Times New Roman"/>
          <w:sz w:val="28"/>
          <w:szCs w:val="28"/>
        </w:rPr>
        <w:t xml:space="preserve">com relação ao </w:t>
      </w:r>
      <w:r w:rsidR="00303D5C" w:rsidRPr="007C4F77">
        <w:rPr>
          <w:rFonts w:ascii="Times New Roman" w:hAnsi="Times New Roman" w:cs="Times New Roman"/>
          <w:b/>
          <w:bCs/>
          <w:sz w:val="28"/>
          <w:szCs w:val="28"/>
        </w:rPr>
        <w:t xml:space="preserve">Projeto de Lei </w:t>
      </w:r>
      <w:r w:rsidR="00303D5C" w:rsidRPr="007C4F77">
        <w:rPr>
          <w:rFonts w:ascii="Times New Roman" w:hAnsi="Times New Roman" w:cs="Times New Roman"/>
          <w:bCs/>
          <w:sz w:val="28"/>
          <w:szCs w:val="28"/>
        </w:rPr>
        <w:t>identificado como</w:t>
      </w:r>
      <w:r w:rsidR="00303D5C" w:rsidRPr="007C4F77">
        <w:rPr>
          <w:rFonts w:ascii="Times New Roman" w:hAnsi="Times New Roman" w:cs="Times New Roman"/>
          <w:b/>
          <w:bCs/>
          <w:sz w:val="28"/>
          <w:szCs w:val="28"/>
        </w:rPr>
        <w:t xml:space="preserve"> Nº 099/2023. </w:t>
      </w:r>
      <w:r w:rsidR="00303D5C" w:rsidRPr="007C4F77">
        <w:rPr>
          <w:rFonts w:ascii="Times New Roman" w:hAnsi="Times New Roman" w:cs="Times New Roman"/>
          <w:sz w:val="28"/>
          <w:szCs w:val="28"/>
        </w:rPr>
        <w:t xml:space="preserve">Submetido à votação o referido </w:t>
      </w:r>
      <w:r w:rsidR="00303D5C" w:rsidRPr="007C4F77">
        <w:rPr>
          <w:rFonts w:ascii="Times New Roman" w:hAnsi="Times New Roman" w:cs="Times New Roman"/>
          <w:b/>
          <w:sz w:val="28"/>
          <w:szCs w:val="28"/>
        </w:rPr>
        <w:t>PARECER</w:t>
      </w:r>
      <w:r w:rsidR="00303D5C" w:rsidRPr="007C4F77">
        <w:rPr>
          <w:rFonts w:ascii="Times New Roman" w:hAnsi="Times New Roman" w:cs="Times New Roman"/>
          <w:sz w:val="28"/>
          <w:szCs w:val="28"/>
        </w:rPr>
        <w:t xml:space="preserve"> foi aprovado por unanimidade. Dando continuidade, foi apreciado o </w:t>
      </w:r>
      <w:r w:rsidR="00303D5C" w:rsidRPr="007C4F77">
        <w:rPr>
          <w:rFonts w:ascii="Times New Roman" w:hAnsi="Times New Roman" w:cs="Times New Roman"/>
          <w:b/>
          <w:bCs/>
          <w:sz w:val="28"/>
          <w:szCs w:val="28"/>
          <w:highlight w:val="yellow"/>
        </w:rPr>
        <w:t>Projeto de Lei Nº 099/2023,</w:t>
      </w:r>
      <w:r w:rsidR="00303D5C" w:rsidRPr="007C4F77">
        <w:rPr>
          <w:rFonts w:ascii="Times New Roman" w:hAnsi="Times New Roman" w:cs="Times New Roman"/>
          <w:sz w:val="28"/>
          <w:szCs w:val="28"/>
        </w:rPr>
        <w:t xml:space="preserve"> epigrafado no item </w:t>
      </w:r>
      <w:r w:rsidR="00303D5C" w:rsidRPr="007C4F77">
        <w:rPr>
          <w:rFonts w:ascii="Times New Roman" w:hAnsi="Times New Roman" w:cs="Times New Roman"/>
          <w:b/>
          <w:bCs/>
          <w:sz w:val="28"/>
          <w:szCs w:val="28"/>
        </w:rPr>
        <w:t>“2º.a”</w:t>
      </w:r>
      <w:r w:rsidR="00303D5C" w:rsidRPr="007C4F77">
        <w:rPr>
          <w:rFonts w:ascii="Times New Roman" w:hAnsi="Times New Roman" w:cs="Times New Roman"/>
          <w:sz w:val="28"/>
          <w:szCs w:val="28"/>
        </w:rPr>
        <w:t xml:space="preserve"> no Expediente desta sessão. </w:t>
      </w:r>
      <w:r w:rsidR="00303D5C" w:rsidRPr="007C4F77">
        <w:rPr>
          <w:rFonts w:ascii="Times New Roman" w:hAnsi="Times New Roman" w:cs="Times New Roman"/>
          <w:b/>
          <w:sz w:val="28"/>
          <w:szCs w:val="28"/>
        </w:rPr>
        <w:t>Discussão:</w:t>
      </w:r>
      <w:r w:rsidR="00303D5C" w:rsidRPr="007C4F77">
        <w:rPr>
          <w:rFonts w:ascii="Times New Roman" w:hAnsi="Times New Roman" w:cs="Times New Roman"/>
          <w:sz w:val="28"/>
          <w:szCs w:val="28"/>
        </w:rPr>
        <w:t xml:space="preserve"> Sem manifestação. </w:t>
      </w:r>
      <w:r w:rsidR="00303D5C" w:rsidRPr="007C4F77">
        <w:rPr>
          <w:rFonts w:ascii="Times New Roman" w:hAnsi="Times New Roman" w:cs="Times New Roman"/>
          <w:b/>
          <w:bCs/>
          <w:sz w:val="28"/>
          <w:szCs w:val="28"/>
        </w:rPr>
        <w:t>Votação:</w:t>
      </w:r>
      <w:r w:rsidR="00303D5C" w:rsidRPr="007C4F77">
        <w:rPr>
          <w:rFonts w:ascii="Times New Roman" w:hAnsi="Times New Roman" w:cs="Times New Roman"/>
          <w:sz w:val="28"/>
          <w:szCs w:val="28"/>
        </w:rPr>
        <w:t xml:space="preserve"> Aprovado por unanimidade. Dando continuidade, foi apresentado e colocado em discussão, o </w:t>
      </w:r>
      <w:r w:rsidR="00303D5C" w:rsidRPr="007C4F77">
        <w:rPr>
          <w:rFonts w:ascii="Times New Roman" w:hAnsi="Times New Roman" w:cs="Times New Roman"/>
          <w:b/>
          <w:bCs/>
          <w:sz w:val="28"/>
          <w:szCs w:val="28"/>
        </w:rPr>
        <w:t xml:space="preserve">PARECER TÉCNICO </w:t>
      </w:r>
      <w:r w:rsidR="00303D5C" w:rsidRPr="007C4F77">
        <w:rPr>
          <w:rFonts w:ascii="Times New Roman" w:hAnsi="Times New Roman" w:cs="Times New Roman"/>
          <w:bCs/>
          <w:sz w:val="28"/>
          <w:szCs w:val="28"/>
        </w:rPr>
        <w:t xml:space="preserve">da Comissão Permanente de </w:t>
      </w:r>
      <w:r w:rsidR="00303D5C" w:rsidRPr="007C4F77">
        <w:rPr>
          <w:rFonts w:ascii="Times New Roman" w:hAnsi="Times New Roman" w:cs="Times New Roman"/>
          <w:b/>
          <w:i/>
          <w:iCs/>
          <w:sz w:val="28"/>
          <w:szCs w:val="28"/>
        </w:rPr>
        <w:t xml:space="preserve">Legislação, Justiça e Redação Final, </w:t>
      </w:r>
      <w:r w:rsidR="00303D5C" w:rsidRPr="007C4F77">
        <w:rPr>
          <w:rFonts w:ascii="Times New Roman" w:hAnsi="Times New Roman" w:cs="Times New Roman"/>
          <w:sz w:val="28"/>
          <w:szCs w:val="28"/>
        </w:rPr>
        <w:t xml:space="preserve">com relação ao </w:t>
      </w:r>
      <w:r w:rsidR="00303D5C" w:rsidRPr="007C4F77">
        <w:rPr>
          <w:rFonts w:ascii="Times New Roman" w:hAnsi="Times New Roman" w:cs="Times New Roman"/>
          <w:b/>
          <w:bCs/>
          <w:sz w:val="28"/>
          <w:szCs w:val="28"/>
        </w:rPr>
        <w:t xml:space="preserve">Projeto de Lei </w:t>
      </w:r>
      <w:r w:rsidR="00303D5C" w:rsidRPr="007C4F77">
        <w:rPr>
          <w:rFonts w:ascii="Times New Roman" w:hAnsi="Times New Roman" w:cs="Times New Roman"/>
          <w:bCs/>
          <w:sz w:val="28"/>
          <w:szCs w:val="28"/>
        </w:rPr>
        <w:t>identificado como</w:t>
      </w:r>
      <w:r w:rsidR="00303D5C" w:rsidRPr="007C4F77">
        <w:rPr>
          <w:rFonts w:ascii="Times New Roman" w:hAnsi="Times New Roman" w:cs="Times New Roman"/>
          <w:b/>
          <w:bCs/>
          <w:sz w:val="28"/>
          <w:szCs w:val="28"/>
        </w:rPr>
        <w:t xml:space="preserve"> Nº 100/2023. </w:t>
      </w:r>
      <w:r w:rsidR="00303D5C" w:rsidRPr="007C4F77">
        <w:rPr>
          <w:rFonts w:ascii="Times New Roman" w:hAnsi="Times New Roman" w:cs="Times New Roman"/>
          <w:sz w:val="28"/>
          <w:szCs w:val="28"/>
        </w:rPr>
        <w:t xml:space="preserve">Submetido à votação o referido </w:t>
      </w:r>
      <w:r w:rsidR="00303D5C" w:rsidRPr="007C4F77">
        <w:rPr>
          <w:rFonts w:ascii="Times New Roman" w:hAnsi="Times New Roman" w:cs="Times New Roman"/>
          <w:b/>
          <w:sz w:val="28"/>
          <w:szCs w:val="28"/>
        </w:rPr>
        <w:t>PARECER</w:t>
      </w:r>
      <w:r w:rsidR="00303D5C" w:rsidRPr="007C4F77">
        <w:rPr>
          <w:rFonts w:ascii="Times New Roman" w:hAnsi="Times New Roman" w:cs="Times New Roman"/>
          <w:sz w:val="28"/>
          <w:szCs w:val="28"/>
        </w:rPr>
        <w:t xml:space="preserve"> foi aprovado por unanimidade. Dando continuidade, foi apreciado o </w:t>
      </w:r>
      <w:r w:rsidR="00303D5C" w:rsidRPr="007C4F77">
        <w:rPr>
          <w:rFonts w:ascii="Times New Roman" w:hAnsi="Times New Roman" w:cs="Times New Roman"/>
          <w:b/>
          <w:bCs/>
          <w:sz w:val="28"/>
          <w:szCs w:val="28"/>
          <w:highlight w:val="yellow"/>
        </w:rPr>
        <w:t>Projeto de Lei Nº 100/2023,</w:t>
      </w:r>
      <w:r w:rsidR="00303D5C" w:rsidRPr="007C4F77">
        <w:rPr>
          <w:rFonts w:ascii="Times New Roman" w:hAnsi="Times New Roman" w:cs="Times New Roman"/>
          <w:sz w:val="28"/>
          <w:szCs w:val="28"/>
        </w:rPr>
        <w:t xml:space="preserve"> epigrafado no item </w:t>
      </w:r>
      <w:r w:rsidR="00303D5C" w:rsidRPr="007C4F77">
        <w:rPr>
          <w:rFonts w:ascii="Times New Roman" w:hAnsi="Times New Roman" w:cs="Times New Roman"/>
          <w:b/>
          <w:bCs/>
          <w:sz w:val="28"/>
          <w:szCs w:val="28"/>
        </w:rPr>
        <w:t>“2º.b”</w:t>
      </w:r>
      <w:r w:rsidR="00303D5C" w:rsidRPr="007C4F77">
        <w:rPr>
          <w:rFonts w:ascii="Times New Roman" w:hAnsi="Times New Roman" w:cs="Times New Roman"/>
          <w:sz w:val="28"/>
          <w:szCs w:val="28"/>
        </w:rPr>
        <w:t xml:space="preserve"> no Expediente desta sessão. </w:t>
      </w:r>
      <w:r w:rsidR="00303D5C" w:rsidRPr="007C4F77">
        <w:rPr>
          <w:rFonts w:ascii="Times New Roman" w:hAnsi="Times New Roman" w:cs="Times New Roman"/>
          <w:b/>
          <w:sz w:val="28"/>
          <w:szCs w:val="28"/>
        </w:rPr>
        <w:t>Discussão:</w:t>
      </w:r>
      <w:r w:rsidR="00303D5C" w:rsidRPr="007C4F77">
        <w:rPr>
          <w:rFonts w:ascii="Times New Roman" w:hAnsi="Times New Roman" w:cs="Times New Roman"/>
          <w:sz w:val="28"/>
          <w:szCs w:val="28"/>
        </w:rPr>
        <w:t xml:space="preserve"> Sem manifestação. </w:t>
      </w:r>
      <w:r w:rsidR="00303D5C" w:rsidRPr="007C4F77">
        <w:rPr>
          <w:rFonts w:ascii="Times New Roman" w:hAnsi="Times New Roman" w:cs="Times New Roman"/>
          <w:b/>
          <w:bCs/>
          <w:sz w:val="28"/>
          <w:szCs w:val="28"/>
        </w:rPr>
        <w:t>Votação:</w:t>
      </w:r>
      <w:r w:rsidR="00303D5C" w:rsidRPr="007C4F77">
        <w:rPr>
          <w:rFonts w:ascii="Times New Roman" w:hAnsi="Times New Roman" w:cs="Times New Roman"/>
          <w:sz w:val="28"/>
          <w:szCs w:val="28"/>
        </w:rPr>
        <w:t xml:space="preserve"> Aprovado por unanimidade. Dando continuidade, o Vereador </w:t>
      </w:r>
      <w:r w:rsidR="00B257F7" w:rsidRPr="007C4F77">
        <w:rPr>
          <w:rFonts w:ascii="Times New Roman" w:hAnsi="Times New Roman" w:cs="Times New Roman"/>
          <w:sz w:val="28"/>
          <w:szCs w:val="28"/>
        </w:rPr>
        <w:t xml:space="preserve">Volnei André </w:t>
      </w:r>
      <w:proofErr w:type="spellStart"/>
      <w:r w:rsidR="00B257F7" w:rsidRPr="007C4F77">
        <w:rPr>
          <w:rFonts w:ascii="Times New Roman" w:hAnsi="Times New Roman" w:cs="Times New Roman"/>
          <w:sz w:val="28"/>
          <w:szCs w:val="28"/>
        </w:rPr>
        <w:t>Hochscheidt</w:t>
      </w:r>
      <w:proofErr w:type="spellEnd"/>
      <w:r w:rsidR="00B257F7" w:rsidRPr="007C4F77">
        <w:rPr>
          <w:rFonts w:ascii="Times New Roman" w:hAnsi="Times New Roman" w:cs="Times New Roman"/>
          <w:sz w:val="28"/>
          <w:szCs w:val="28"/>
        </w:rPr>
        <w:t xml:space="preserve">, solicitou vista ao </w:t>
      </w:r>
      <w:r w:rsidR="00B257F7" w:rsidRPr="007C4F77">
        <w:rPr>
          <w:rFonts w:ascii="Times New Roman" w:hAnsi="Times New Roman" w:cs="Times New Roman"/>
          <w:b/>
          <w:sz w:val="28"/>
          <w:szCs w:val="28"/>
        </w:rPr>
        <w:t>PROJETO DE LEI Nº 101</w:t>
      </w:r>
      <w:r w:rsidR="00B257F7" w:rsidRPr="007C4F77">
        <w:rPr>
          <w:rFonts w:ascii="Times New Roman" w:hAnsi="Times New Roman" w:cs="Times New Roman"/>
          <w:bCs/>
          <w:sz w:val="28"/>
          <w:szCs w:val="28"/>
        </w:rPr>
        <w:t xml:space="preserve">, </w:t>
      </w:r>
      <w:r w:rsidR="00B257F7" w:rsidRPr="007C4F77">
        <w:rPr>
          <w:rFonts w:ascii="Times New Roman" w:hAnsi="Times New Roman" w:cs="Times New Roman"/>
          <w:sz w:val="28"/>
          <w:szCs w:val="28"/>
        </w:rPr>
        <w:t>que:</w:t>
      </w:r>
      <w:r w:rsidR="00B257F7" w:rsidRPr="007C4F77">
        <w:rPr>
          <w:rFonts w:ascii="Times New Roman" w:hAnsi="Times New Roman" w:cs="Times New Roman"/>
          <w:b/>
          <w:sz w:val="28"/>
          <w:szCs w:val="28"/>
        </w:rPr>
        <w:t xml:space="preserve"> “AUTORIZA O PODER EXECUTIVO A CONTRATAR OPERAÇÃO DE CRÉDITO COM A CAIXA ECONÔMICA FEDERAL, NO ÂMBITO DO PROGRAMA FINISA E DÁ OUTRAS PROVIDÊNCIAS</w:t>
      </w:r>
      <w:r w:rsidR="00B257F7" w:rsidRPr="007C4F77">
        <w:rPr>
          <w:rFonts w:ascii="Times New Roman" w:hAnsi="Times New Roman" w:cs="Times New Roman"/>
          <w:sz w:val="28"/>
          <w:szCs w:val="28"/>
        </w:rPr>
        <w:t>”. Assim sendo, a senhora Presidente, considerando o Art. 133, § 1º, II, do Regimento Interno desta Casa,</w:t>
      </w:r>
      <w:r w:rsidR="00B257F7" w:rsidRPr="00EF1C82">
        <w:rPr>
          <w:rFonts w:ascii="Times New Roman" w:hAnsi="Times New Roman" w:cs="Times New Roman"/>
          <w:i/>
          <w:sz w:val="28"/>
          <w:szCs w:val="28"/>
        </w:rPr>
        <w:t xml:space="preserve"> </w:t>
      </w:r>
      <w:r w:rsidR="00303D5C" w:rsidRPr="00EF1C82">
        <w:rPr>
          <w:rFonts w:ascii="Times New Roman" w:hAnsi="Times New Roman" w:cs="Times New Roman"/>
          <w:i/>
          <w:sz w:val="28"/>
          <w:szCs w:val="28"/>
        </w:rPr>
        <w:t>deferi</w:t>
      </w:r>
      <w:r w:rsidR="00B257F7" w:rsidRPr="00EF1C82">
        <w:rPr>
          <w:rFonts w:ascii="Times New Roman" w:hAnsi="Times New Roman" w:cs="Times New Roman"/>
          <w:i/>
          <w:sz w:val="28"/>
          <w:szCs w:val="28"/>
        </w:rPr>
        <w:t>u</w:t>
      </w:r>
      <w:r w:rsidR="00B257F7" w:rsidRPr="007C4F77">
        <w:rPr>
          <w:rFonts w:ascii="Times New Roman" w:hAnsi="Times New Roman" w:cs="Times New Roman"/>
          <w:sz w:val="28"/>
          <w:szCs w:val="28"/>
        </w:rPr>
        <w:t xml:space="preserve"> a solicitação </w:t>
      </w:r>
      <w:r w:rsidR="00303D5C" w:rsidRPr="007C4F77">
        <w:rPr>
          <w:rFonts w:ascii="Times New Roman" w:hAnsi="Times New Roman" w:cs="Times New Roman"/>
          <w:sz w:val="28"/>
          <w:szCs w:val="28"/>
        </w:rPr>
        <w:t xml:space="preserve">do </w:t>
      </w:r>
      <w:r w:rsidR="00303D5C" w:rsidRPr="007C4F77">
        <w:rPr>
          <w:rFonts w:ascii="Times New Roman" w:hAnsi="Times New Roman" w:cs="Times New Roman"/>
          <w:b/>
          <w:i/>
          <w:sz w:val="28"/>
          <w:szCs w:val="28"/>
        </w:rPr>
        <w:t>“Pedido de Vista”</w:t>
      </w:r>
      <w:r w:rsidR="00B257F7" w:rsidRPr="007C4F77">
        <w:rPr>
          <w:rFonts w:ascii="Times New Roman" w:hAnsi="Times New Roman" w:cs="Times New Roman"/>
          <w:b/>
          <w:i/>
          <w:sz w:val="28"/>
          <w:szCs w:val="28"/>
        </w:rPr>
        <w:t xml:space="preserve"> </w:t>
      </w:r>
      <w:r w:rsidR="00B257F7" w:rsidRPr="007C4F77">
        <w:rPr>
          <w:rFonts w:ascii="Times New Roman" w:hAnsi="Times New Roman" w:cs="Times New Roman"/>
          <w:sz w:val="28"/>
          <w:szCs w:val="28"/>
        </w:rPr>
        <w:t>ao Vereador, portanto, a matéria em questão, retorna à pauta na próxima sessão ordinária. Dando continuidade, fo</w:t>
      </w:r>
      <w:r w:rsidR="00303D5C" w:rsidRPr="007C4F77">
        <w:rPr>
          <w:rFonts w:ascii="Times New Roman" w:hAnsi="Times New Roman" w:cs="Times New Roman"/>
          <w:sz w:val="28"/>
          <w:szCs w:val="28"/>
        </w:rPr>
        <w:t xml:space="preserve">i apresentado e colocado em discussão, o </w:t>
      </w:r>
      <w:r w:rsidR="00303D5C" w:rsidRPr="007C4F77">
        <w:rPr>
          <w:rFonts w:ascii="Times New Roman" w:hAnsi="Times New Roman" w:cs="Times New Roman"/>
          <w:b/>
          <w:bCs/>
          <w:sz w:val="28"/>
          <w:szCs w:val="28"/>
        </w:rPr>
        <w:t xml:space="preserve">PARECER TÉCNICO </w:t>
      </w:r>
      <w:r w:rsidR="00303D5C" w:rsidRPr="007C4F77">
        <w:rPr>
          <w:rFonts w:ascii="Times New Roman" w:hAnsi="Times New Roman" w:cs="Times New Roman"/>
          <w:bCs/>
          <w:sz w:val="28"/>
          <w:szCs w:val="28"/>
        </w:rPr>
        <w:t xml:space="preserve">da Comissão Permanente de </w:t>
      </w:r>
      <w:r w:rsidR="00303D5C" w:rsidRPr="007C4F77">
        <w:rPr>
          <w:rFonts w:ascii="Times New Roman" w:hAnsi="Times New Roman" w:cs="Times New Roman"/>
          <w:b/>
          <w:i/>
          <w:iCs/>
          <w:sz w:val="28"/>
          <w:szCs w:val="28"/>
        </w:rPr>
        <w:t xml:space="preserve">Legislação, Justiça e Redação Final, </w:t>
      </w:r>
      <w:r w:rsidR="00303D5C" w:rsidRPr="007C4F77">
        <w:rPr>
          <w:rFonts w:ascii="Times New Roman" w:hAnsi="Times New Roman" w:cs="Times New Roman"/>
          <w:sz w:val="28"/>
          <w:szCs w:val="28"/>
        </w:rPr>
        <w:t xml:space="preserve">com relação ao </w:t>
      </w:r>
      <w:r w:rsidR="00303D5C" w:rsidRPr="007C4F77">
        <w:rPr>
          <w:rFonts w:ascii="Times New Roman" w:hAnsi="Times New Roman" w:cs="Times New Roman"/>
          <w:b/>
          <w:bCs/>
          <w:sz w:val="28"/>
          <w:szCs w:val="28"/>
        </w:rPr>
        <w:t xml:space="preserve">Projeto de Lei </w:t>
      </w:r>
      <w:r w:rsidR="00303D5C" w:rsidRPr="007C4F77">
        <w:rPr>
          <w:rFonts w:ascii="Times New Roman" w:hAnsi="Times New Roman" w:cs="Times New Roman"/>
          <w:bCs/>
          <w:sz w:val="28"/>
          <w:szCs w:val="28"/>
        </w:rPr>
        <w:t>identificado como</w:t>
      </w:r>
      <w:r w:rsidR="00303D5C" w:rsidRPr="007C4F77">
        <w:rPr>
          <w:rFonts w:ascii="Times New Roman" w:hAnsi="Times New Roman" w:cs="Times New Roman"/>
          <w:b/>
          <w:bCs/>
          <w:sz w:val="28"/>
          <w:szCs w:val="28"/>
        </w:rPr>
        <w:t xml:space="preserve"> Nº </w:t>
      </w:r>
      <w:r w:rsidR="00B257F7" w:rsidRPr="007C4F77">
        <w:rPr>
          <w:rFonts w:ascii="Times New Roman" w:hAnsi="Times New Roman" w:cs="Times New Roman"/>
          <w:b/>
          <w:bCs/>
          <w:sz w:val="28"/>
          <w:szCs w:val="28"/>
        </w:rPr>
        <w:t>102</w:t>
      </w:r>
      <w:r w:rsidR="00303D5C" w:rsidRPr="007C4F77">
        <w:rPr>
          <w:rFonts w:ascii="Times New Roman" w:hAnsi="Times New Roman" w:cs="Times New Roman"/>
          <w:b/>
          <w:bCs/>
          <w:sz w:val="28"/>
          <w:szCs w:val="28"/>
        </w:rPr>
        <w:t xml:space="preserve">/2023. </w:t>
      </w:r>
      <w:r w:rsidR="00303D5C" w:rsidRPr="007C4F77">
        <w:rPr>
          <w:rFonts w:ascii="Times New Roman" w:hAnsi="Times New Roman" w:cs="Times New Roman"/>
          <w:sz w:val="28"/>
          <w:szCs w:val="28"/>
        </w:rPr>
        <w:t xml:space="preserve">Submetido à votação o referido </w:t>
      </w:r>
      <w:r w:rsidR="00303D5C" w:rsidRPr="007C4F77">
        <w:rPr>
          <w:rFonts w:ascii="Times New Roman" w:hAnsi="Times New Roman" w:cs="Times New Roman"/>
          <w:b/>
          <w:sz w:val="28"/>
          <w:szCs w:val="28"/>
        </w:rPr>
        <w:t>PARECER</w:t>
      </w:r>
      <w:r w:rsidR="00303D5C" w:rsidRPr="007C4F77">
        <w:rPr>
          <w:rFonts w:ascii="Times New Roman" w:hAnsi="Times New Roman" w:cs="Times New Roman"/>
          <w:sz w:val="28"/>
          <w:szCs w:val="28"/>
        </w:rPr>
        <w:t xml:space="preserve"> foi aprovado por unanimidade. Dando continuidade, foi apreciado o </w:t>
      </w:r>
      <w:r w:rsidR="00303D5C" w:rsidRPr="007C4F77">
        <w:rPr>
          <w:rFonts w:ascii="Times New Roman" w:hAnsi="Times New Roman" w:cs="Times New Roman"/>
          <w:b/>
          <w:bCs/>
          <w:sz w:val="28"/>
          <w:szCs w:val="28"/>
          <w:highlight w:val="yellow"/>
        </w:rPr>
        <w:t xml:space="preserve">Projeto de Lei Nº </w:t>
      </w:r>
      <w:r w:rsidR="00B257F7" w:rsidRPr="007C4F77">
        <w:rPr>
          <w:rFonts w:ascii="Times New Roman" w:hAnsi="Times New Roman" w:cs="Times New Roman"/>
          <w:b/>
          <w:bCs/>
          <w:sz w:val="28"/>
          <w:szCs w:val="28"/>
          <w:highlight w:val="yellow"/>
        </w:rPr>
        <w:t>102</w:t>
      </w:r>
      <w:r w:rsidR="00303D5C" w:rsidRPr="007C4F77">
        <w:rPr>
          <w:rFonts w:ascii="Times New Roman" w:hAnsi="Times New Roman" w:cs="Times New Roman"/>
          <w:b/>
          <w:bCs/>
          <w:sz w:val="28"/>
          <w:szCs w:val="28"/>
          <w:highlight w:val="yellow"/>
        </w:rPr>
        <w:t>/2023,</w:t>
      </w:r>
      <w:r w:rsidR="00303D5C" w:rsidRPr="007C4F77">
        <w:rPr>
          <w:rFonts w:ascii="Times New Roman" w:hAnsi="Times New Roman" w:cs="Times New Roman"/>
          <w:sz w:val="28"/>
          <w:szCs w:val="28"/>
        </w:rPr>
        <w:t xml:space="preserve"> epigrafado no item </w:t>
      </w:r>
      <w:r w:rsidR="00303D5C" w:rsidRPr="007C4F77">
        <w:rPr>
          <w:rFonts w:ascii="Times New Roman" w:hAnsi="Times New Roman" w:cs="Times New Roman"/>
          <w:b/>
          <w:bCs/>
          <w:sz w:val="28"/>
          <w:szCs w:val="28"/>
        </w:rPr>
        <w:t>“</w:t>
      </w:r>
      <w:r w:rsidR="00B257F7" w:rsidRPr="007C4F77">
        <w:rPr>
          <w:rFonts w:ascii="Times New Roman" w:hAnsi="Times New Roman" w:cs="Times New Roman"/>
          <w:b/>
          <w:bCs/>
          <w:sz w:val="28"/>
          <w:szCs w:val="28"/>
        </w:rPr>
        <w:t>3</w:t>
      </w:r>
      <w:r w:rsidR="00303D5C" w:rsidRPr="007C4F77">
        <w:rPr>
          <w:rFonts w:ascii="Times New Roman" w:hAnsi="Times New Roman" w:cs="Times New Roman"/>
          <w:b/>
          <w:bCs/>
          <w:sz w:val="28"/>
          <w:szCs w:val="28"/>
        </w:rPr>
        <w:t>º.</w:t>
      </w:r>
      <w:r w:rsidR="00B257F7" w:rsidRPr="007C4F77">
        <w:rPr>
          <w:rFonts w:ascii="Times New Roman" w:hAnsi="Times New Roman" w:cs="Times New Roman"/>
          <w:b/>
          <w:bCs/>
          <w:sz w:val="28"/>
          <w:szCs w:val="28"/>
        </w:rPr>
        <w:t>b</w:t>
      </w:r>
      <w:r w:rsidR="00303D5C" w:rsidRPr="007C4F77">
        <w:rPr>
          <w:rFonts w:ascii="Times New Roman" w:hAnsi="Times New Roman" w:cs="Times New Roman"/>
          <w:b/>
          <w:bCs/>
          <w:sz w:val="28"/>
          <w:szCs w:val="28"/>
        </w:rPr>
        <w:t>”</w:t>
      </w:r>
      <w:r w:rsidR="00303D5C" w:rsidRPr="007C4F77">
        <w:rPr>
          <w:rFonts w:ascii="Times New Roman" w:hAnsi="Times New Roman" w:cs="Times New Roman"/>
          <w:sz w:val="28"/>
          <w:szCs w:val="28"/>
        </w:rPr>
        <w:t xml:space="preserve"> no Expediente desta sessão. </w:t>
      </w:r>
      <w:r w:rsidR="00303D5C" w:rsidRPr="007C4F77">
        <w:rPr>
          <w:rFonts w:ascii="Times New Roman" w:hAnsi="Times New Roman" w:cs="Times New Roman"/>
          <w:b/>
          <w:sz w:val="28"/>
          <w:szCs w:val="28"/>
        </w:rPr>
        <w:t>Discussão:</w:t>
      </w:r>
      <w:r w:rsidR="00303D5C" w:rsidRPr="007C4F77">
        <w:rPr>
          <w:rFonts w:ascii="Times New Roman" w:hAnsi="Times New Roman" w:cs="Times New Roman"/>
          <w:sz w:val="28"/>
          <w:szCs w:val="28"/>
        </w:rPr>
        <w:t xml:space="preserve"> Sem manifestação. </w:t>
      </w:r>
      <w:r w:rsidR="00303D5C" w:rsidRPr="007C4F77">
        <w:rPr>
          <w:rFonts w:ascii="Times New Roman" w:hAnsi="Times New Roman" w:cs="Times New Roman"/>
          <w:b/>
          <w:bCs/>
          <w:sz w:val="28"/>
          <w:szCs w:val="28"/>
        </w:rPr>
        <w:t>Votação:</w:t>
      </w:r>
      <w:r w:rsidR="00303D5C" w:rsidRPr="007C4F77">
        <w:rPr>
          <w:rFonts w:ascii="Times New Roman" w:hAnsi="Times New Roman" w:cs="Times New Roman"/>
          <w:sz w:val="28"/>
          <w:szCs w:val="28"/>
        </w:rPr>
        <w:t xml:space="preserve"> Aprovado por unanimidade. </w:t>
      </w:r>
      <w:r w:rsidR="00907301" w:rsidRPr="007C4F77">
        <w:rPr>
          <w:rFonts w:ascii="Times New Roman" w:hAnsi="Times New Roman" w:cs="Times New Roman"/>
          <w:sz w:val="28"/>
          <w:szCs w:val="28"/>
        </w:rPr>
        <w:t xml:space="preserve">Dando continuidade, foi apreciado o </w:t>
      </w:r>
      <w:r w:rsidR="00907301" w:rsidRPr="007C4F77">
        <w:rPr>
          <w:rFonts w:ascii="Times New Roman" w:hAnsi="Times New Roman" w:cs="Times New Roman"/>
          <w:b/>
          <w:sz w:val="28"/>
          <w:szCs w:val="28"/>
          <w:highlight w:val="yellow"/>
        </w:rPr>
        <w:t>PROJETO DE LEI Nº 003/2023</w:t>
      </w:r>
      <w:r w:rsidR="00907301" w:rsidRPr="007C4F77">
        <w:rPr>
          <w:rFonts w:ascii="Times New Roman" w:hAnsi="Times New Roman" w:cs="Times New Roman"/>
          <w:bCs/>
          <w:sz w:val="28"/>
          <w:szCs w:val="28"/>
          <w:highlight w:val="yellow"/>
        </w:rPr>
        <w:t>,</w:t>
      </w:r>
      <w:r w:rsidR="00907301" w:rsidRPr="007C4F77">
        <w:rPr>
          <w:rFonts w:ascii="Times New Roman" w:hAnsi="Times New Roman" w:cs="Times New Roman"/>
          <w:bCs/>
          <w:sz w:val="28"/>
          <w:szCs w:val="28"/>
        </w:rPr>
        <w:t xml:space="preserve"> </w:t>
      </w:r>
      <w:r w:rsidR="00907301" w:rsidRPr="007C4F77">
        <w:rPr>
          <w:rFonts w:ascii="Times New Roman" w:hAnsi="Times New Roman" w:cs="Times New Roman"/>
          <w:sz w:val="28"/>
          <w:szCs w:val="28"/>
        </w:rPr>
        <w:t xml:space="preserve">de autoria da Mesa Diretora, apresentado no </w:t>
      </w:r>
      <w:proofErr w:type="spellStart"/>
      <w:r w:rsidR="00907301" w:rsidRPr="007C4F77">
        <w:rPr>
          <w:rFonts w:ascii="Times New Roman" w:hAnsi="Times New Roman" w:cs="Times New Roman"/>
          <w:sz w:val="28"/>
          <w:szCs w:val="28"/>
        </w:rPr>
        <w:t>ítem</w:t>
      </w:r>
      <w:proofErr w:type="spellEnd"/>
      <w:r w:rsidR="00907301" w:rsidRPr="007C4F77">
        <w:rPr>
          <w:rFonts w:ascii="Times New Roman" w:hAnsi="Times New Roman" w:cs="Times New Roman"/>
          <w:sz w:val="28"/>
          <w:szCs w:val="28"/>
        </w:rPr>
        <w:t xml:space="preserve"> </w:t>
      </w:r>
      <w:r w:rsidR="00907301" w:rsidRPr="007C4F77">
        <w:rPr>
          <w:rFonts w:ascii="Times New Roman" w:hAnsi="Times New Roman" w:cs="Times New Roman"/>
          <w:b/>
          <w:sz w:val="28"/>
          <w:szCs w:val="28"/>
        </w:rPr>
        <w:t>“4º.a”</w:t>
      </w:r>
      <w:r w:rsidR="00907301" w:rsidRPr="007C4F77">
        <w:rPr>
          <w:rFonts w:ascii="Times New Roman" w:hAnsi="Times New Roman" w:cs="Times New Roman"/>
          <w:sz w:val="28"/>
          <w:szCs w:val="28"/>
        </w:rPr>
        <w:t xml:space="preserve"> no Expediente desta sessão, que:</w:t>
      </w:r>
      <w:r w:rsidR="00907301" w:rsidRPr="007C4F77">
        <w:rPr>
          <w:rFonts w:ascii="Times New Roman" w:hAnsi="Times New Roman" w:cs="Times New Roman"/>
          <w:b/>
          <w:sz w:val="28"/>
          <w:szCs w:val="28"/>
        </w:rPr>
        <w:t xml:space="preserve"> “ESTABELECE O ÍNDICE DE REAJUSTE DO SISTEMA DE VALE ALIMENTAÇÃO DOS SERVIDORES DO PODER LEGISLATIVO DE MATO LEITÃO, </w:t>
      </w:r>
      <w:r w:rsidR="00907301" w:rsidRPr="007C4F77">
        <w:rPr>
          <w:rFonts w:ascii="Times New Roman" w:hAnsi="Times New Roman" w:cs="Times New Roman"/>
          <w:b/>
          <w:caps/>
          <w:sz w:val="28"/>
          <w:szCs w:val="28"/>
        </w:rPr>
        <w:t xml:space="preserve">E DÁ OUTRAS PROVIDÊNCIAS”. </w:t>
      </w:r>
      <w:r w:rsidR="00907301" w:rsidRPr="007C4F77">
        <w:rPr>
          <w:rFonts w:ascii="Times New Roman" w:hAnsi="Times New Roman" w:cs="Times New Roman"/>
          <w:b/>
          <w:sz w:val="28"/>
          <w:szCs w:val="28"/>
        </w:rPr>
        <w:t>Discussão:</w:t>
      </w:r>
      <w:r w:rsidR="00907301" w:rsidRPr="007C4F77">
        <w:rPr>
          <w:rFonts w:ascii="Times New Roman" w:hAnsi="Times New Roman" w:cs="Times New Roman"/>
          <w:sz w:val="28"/>
          <w:szCs w:val="28"/>
        </w:rPr>
        <w:t xml:space="preserve"> Sem manifestação. </w:t>
      </w:r>
      <w:r w:rsidR="00907301" w:rsidRPr="007C4F77">
        <w:rPr>
          <w:rFonts w:ascii="Times New Roman" w:hAnsi="Times New Roman" w:cs="Times New Roman"/>
          <w:b/>
          <w:bCs/>
          <w:sz w:val="28"/>
          <w:szCs w:val="28"/>
        </w:rPr>
        <w:t>Votação:</w:t>
      </w:r>
      <w:r w:rsidR="00907301" w:rsidRPr="007C4F77">
        <w:rPr>
          <w:rFonts w:ascii="Times New Roman" w:hAnsi="Times New Roman" w:cs="Times New Roman"/>
          <w:sz w:val="28"/>
          <w:szCs w:val="28"/>
        </w:rPr>
        <w:t xml:space="preserve"> Aprovado por unanimidade. </w:t>
      </w:r>
      <w:r w:rsidR="00301B71" w:rsidRPr="007C4F77">
        <w:rPr>
          <w:rFonts w:ascii="Times New Roman" w:hAnsi="Times New Roman" w:cs="Times New Roman"/>
          <w:sz w:val="28"/>
          <w:szCs w:val="28"/>
        </w:rPr>
        <w:t xml:space="preserve">Dando continuidade, foi colocado em discussão, o </w:t>
      </w:r>
      <w:r w:rsidR="00301B71" w:rsidRPr="007C4F77">
        <w:rPr>
          <w:rFonts w:ascii="Times New Roman" w:hAnsi="Times New Roman" w:cs="Times New Roman"/>
          <w:b/>
          <w:bCs/>
          <w:sz w:val="28"/>
          <w:szCs w:val="28"/>
          <w:highlight w:val="yellow"/>
        </w:rPr>
        <w:lastRenderedPageBreak/>
        <w:t>Projeto de Resolução 003/2023,</w:t>
      </w:r>
      <w:r w:rsidR="00301B71" w:rsidRPr="007C4F77">
        <w:rPr>
          <w:rFonts w:ascii="Times New Roman" w:hAnsi="Times New Roman" w:cs="Times New Roman"/>
          <w:sz w:val="28"/>
          <w:szCs w:val="28"/>
        </w:rPr>
        <w:t xml:space="preserve"> de autoria da Mesa Diretora, epigrafado no item </w:t>
      </w:r>
      <w:r w:rsidR="00301B71" w:rsidRPr="007C4F77">
        <w:rPr>
          <w:rFonts w:ascii="Times New Roman" w:hAnsi="Times New Roman" w:cs="Times New Roman"/>
          <w:b/>
          <w:bCs/>
          <w:sz w:val="28"/>
          <w:szCs w:val="28"/>
        </w:rPr>
        <w:t>“4º.b”</w:t>
      </w:r>
      <w:r w:rsidR="00301B71" w:rsidRPr="007C4F77">
        <w:rPr>
          <w:rFonts w:ascii="Times New Roman" w:hAnsi="Times New Roman" w:cs="Times New Roman"/>
          <w:sz w:val="28"/>
          <w:szCs w:val="28"/>
        </w:rPr>
        <w:t xml:space="preserve"> no Expediente desta sessão. Na oportunidade, não houve nenhuma manifestação. </w:t>
      </w:r>
      <w:r w:rsidR="00301B71" w:rsidRPr="007C4F77">
        <w:rPr>
          <w:rFonts w:ascii="Times New Roman" w:hAnsi="Times New Roman" w:cs="Times New Roman"/>
          <w:b/>
          <w:bCs/>
          <w:sz w:val="28"/>
          <w:szCs w:val="28"/>
        </w:rPr>
        <w:t>Votação:</w:t>
      </w:r>
      <w:r w:rsidR="00301B71" w:rsidRPr="007C4F77">
        <w:rPr>
          <w:rFonts w:ascii="Times New Roman" w:hAnsi="Times New Roman" w:cs="Times New Roman"/>
          <w:sz w:val="28"/>
          <w:szCs w:val="28"/>
        </w:rPr>
        <w:t xml:space="preserve"> Aprovado por unanimidade. Dando continuidade, foi colocado em discussão, o </w:t>
      </w:r>
      <w:r w:rsidR="00301B71" w:rsidRPr="007C4F77">
        <w:rPr>
          <w:rFonts w:ascii="Times New Roman" w:hAnsi="Times New Roman" w:cs="Times New Roman"/>
          <w:b/>
          <w:bCs/>
          <w:sz w:val="28"/>
          <w:szCs w:val="28"/>
          <w:highlight w:val="yellow"/>
        </w:rPr>
        <w:t>Projeto de Resolução 004/2023,</w:t>
      </w:r>
      <w:r w:rsidR="00301B71" w:rsidRPr="007C4F77">
        <w:rPr>
          <w:rFonts w:ascii="Times New Roman" w:hAnsi="Times New Roman" w:cs="Times New Roman"/>
          <w:sz w:val="28"/>
          <w:szCs w:val="28"/>
        </w:rPr>
        <w:t xml:space="preserve"> de autoria da Mesa Diretora, epigrafado no item </w:t>
      </w:r>
      <w:r w:rsidR="00301B71" w:rsidRPr="007C4F77">
        <w:rPr>
          <w:rFonts w:ascii="Times New Roman" w:hAnsi="Times New Roman" w:cs="Times New Roman"/>
          <w:b/>
          <w:bCs/>
          <w:sz w:val="28"/>
          <w:szCs w:val="28"/>
        </w:rPr>
        <w:t>“4º.c”</w:t>
      </w:r>
      <w:r w:rsidR="00301B71" w:rsidRPr="007C4F77">
        <w:rPr>
          <w:rFonts w:ascii="Times New Roman" w:hAnsi="Times New Roman" w:cs="Times New Roman"/>
          <w:sz w:val="28"/>
          <w:szCs w:val="28"/>
        </w:rPr>
        <w:t xml:space="preserve"> no Expediente desta sessão. Na oportunidade, não houve nenhuma manifestação. </w:t>
      </w:r>
      <w:r w:rsidR="00301B71" w:rsidRPr="007C4F77">
        <w:rPr>
          <w:rFonts w:ascii="Times New Roman" w:hAnsi="Times New Roman" w:cs="Times New Roman"/>
          <w:b/>
          <w:bCs/>
          <w:sz w:val="28"/>
          <w:szCs w:val="28"/>
        </w:rPr>
        <w:t>Votação:</w:t>
      </w:r>
      <w:r w:rsidR="00301B71" w:rsidRPr="007C4F77">
        <w:rPr>
          <w:rFonts w:ascii="Times New Roman" w:hAnsi="Times New Roman" w:cs="Times New Roman"/>
          <w:sz w:val="28"/>
          <w:szCs w:val="28"/>
        </w:rPr>
        <w:t xml:space="preserve"> Aprovado por unanimidade. Dando continuidade, foi colocado em discussão, o </w:t>
      </w:r>
      <w:r w:rsidR="00301B71" w:rsidRPr="007C4F77">
        <w:rPr>
          <w:rFonts w:ascii="Times New Roman" w:hAnsi="Times New Roman" w:cs="Times New Roman"/>
          <w:b/>
          <w:bCs/>
          <w:sz w:val="28"/>
          <w:szCs w:val="28"/>
          <w:highlight w:val="yellow"/>
        </w:rPr>
        <w:t>Projeto de Resolução 005/2023,</w:t>
      </w:r>
      <w:r w:rsidR="00301B71" w:rsidRPr="007C4F77">
        <w:rPr>
          <w:rFonts w:ascii="Times New Roman" w:hAnsi="Times New Roman" w:cs="Times New Roman"/>
          <w:sz w:val="28"/>
          <w:szCs w:val="28"/>
        </w:rPr>
        <w:t xml:space="preserve"> de autoria da Mesa Diretora, epigrafado no item </w:t>
      </w:r>
      <w:r w:rsidR="00301B71" w:rsidRPr="007C4F77">
        <w:rPr>
          <w:rFonts w:ascii="Times New Roman" w:hAnsi="Times New Roman" w:cs="Times New Roman"/>
          <w:b/>
          <w:bCs/>
          <w:sz w:val="28"/>
          <w:szCs w:val="28"/>
        </w:rPr>
        <w:t>“4º.d”</w:t>
      </w:r>
      <w:r w:rsidR="00301B71" w:rsidRPr="007C4F77">
        <w:rPr>
          <w:rFonts w:ascii="Times New Roman" w:hAnsi="Times New Roman" w:cs="Times New Roman"/>
          <w:sz w:val="28"/>
          <w:szCs w:val="28"/>
        </w:rPr>
        <w:t xml:space="preserve"> no Expediente desta sessão. Na oportunidade, não houve nenhuma manifestação. </w:t>
      </w:r>
      <w:r w:rsidR="00301B71" w:rsidRPr="007C4F77">
        <w:rPr>
          <w:rFonts w:ascii="Times New Roman" w:hAnsi="Times New Roman" w:cs="Times New Roman"/>
          <w:b/>
          <w:bCs/>
          <w:sz w:val="28"/>
          <w:szCs w:val="28"/>
        </w:rPr>
        <w:t>Votação:</w:t>
      </w:r>
      <w:r w:rsidR="00301B71" w:rsidRPr="007C4F77">
        <w:rPr>
          <w:rFonts w:ascii="Times New Roman" w:hAnsi="Times New Roman" w:cs="Times New Roman"/>
          <w:sz w:val="28"/>
          <w:szCs w:val="28"/>
        </w:rPr>
        <w:t xml:space="preserve"> Aprovado por unanimidade. Dando continuidade, foi colocado em discussão, o </w:t>
      </w:r>
      <w:r w:rsidR="00301B71" w:rsidRPr="007C4F77">
        <w:rPr>
          <w:rFonts w:ascii="Times New Roman" w:hAnsi="Times New Roman" w:cs="Times New Roman"/>
          <w:b/>
          <w:bCs/>
          <w:sz w:val="28"/>
          <w:szCs w:val="28"/>
          <w:highlight w:val="yellow"/>
        </w:rPr>
        <w:t>Projeto de Resolução 006/2023,</w:t>
      </w:r>
      <w:r w:rsidR="00301B71" w:rsidRPr="007C4F77">
        <w:rPr>
          <w:rFonts w:ascii="Times New Roman" w:hAnsi="Times New Roman" w:cs="Times New Roman"/>
          <w:sz w:val="28"/>
          <w:szCs w:val="28"/>
        </w:rPr>
        <w:t xml:space="preserve"> de autoria da Mesa Diretora, epigrafado no item </w:t>
      </w:r>
      <w:r w:rsidR="00301B71" w:rsidRPr="007C4F77">
        <w:rPr>
          <w:rFonts w:ascii="Times New Roman" w:hAnsi="Times New Roman" w:cs="Times New Roman"/>
          <w:b/>
          <w:bCs/>
          <w:sz w:val="28"/>
          <w:szCs w:val="28"/>
        </w:rPr>
        <w:t>“4º.e”</w:t>
      </w:r>
      <w:r w:rsidR="00301B71" w:rsidRPr="007C4F77">
        <w:rPr>
          <w:rFonts w:ascii="Times New Roman" w:hAnsi="Times New Roman" w:cs="Times New Roman"/>
          <w:sz w:val="28"/>
          <w:szCs w:val="28"/>
        </w:rPr>
        <w:t xml:space="preserve"> no Expediente desta sessão. Na oportunidade, não houve nenhuma manifestação. </w:t>
      </w:r>
      <w:r w:rsidR="00301B71" w:rsidRPr="007C4F77">
        <w:rPr>
          <w:rFonts w:ascii="Times New Roman" w:hAnsi="Times New Roman" w:cs="Times New Roman"/>
          <w:b/>
          <w:bCs/>
          <w:sz w:val="28"/>
          <w:szCs w:val="28"/>
        </w:rPr>
        <w:t>Votação:</w:t>
      </w:r>
      <w:r w:rsidR="00301B71" w:rsidRPr="007C4F77">
        <w:rPr>
          <w:rFonts w:ascii="Times New Roman" w:hAnsi="Times New Roman" w:cs="Times New Roman"/>
          <w:sz w:val="28"/>
          <w:szCs w:val="28"/>
        </w:rPr>
        <w:t xml:space="preserve"> Aprovado por unanimidade.</w:t>
      </w:r>
      <w:r w:rsidR="009E1CE8" w:rsidRPr="007C4F77">
        <w:rPr>
          <w:rFonts w:ascii="Times New Roman" w:hAnsi="Times New Roman" w:cs="Times New Roman"/>
          <w:sz w:val="28"/>
          <w:szCs w:val="28"/>
        </w:rPr>
        <w:t xml:space="preserve"> Dando continuidade, a senhora Presidente comunicou que a </w:t>
      </w:r>
      <w:r w:rsidR="009E1CE8" w:rsidRPr="007C4F77">
        <w:rPr>
          <w:rFonts w:ascii="Times New Roman" w:hAnsi="Times New Roman" w:cs="Times New Roman"/>
          <w:b/>
          <w:bCs/>
          <w:sz w:val="28"/>
          <w:szCs w:val="28"/>
          <w:highlight w:val="yellow"/>
        </w:rPr>
        <w:t xml:space="preserve">Indicação </w:t>
      </w:r>
      <w:r w:rsidR="009E1CE8" w:rsidRPr="007C4F77">
        <w:rPr>
          <w:rFonts w:ascii="Times New Roman" w:hAnsi="Times New Roman" w:cs="Times New Roman"/>
          <w:sz w:val="28"/>
          <w:szCs w:val="28"/>
        </w:rPr>
        <w:t xml:space="preserve">de autoria da Vereadora </w:t>
      </w:r>
      <w:r w:rsidR="009E1CE8" w:rsidRPr="007C4F77">
        <w:rPr>
          <w:rFonts w:ascii="Times New Roman" w:hAnsi="Times New Roman" w:cs="Times New Roman"/>
          <w:b/>
          <w:bCs/>
          <w:sz w:val="28"/>
          <w:szCs w:val="28"/>
        </w:rPr>
        <w:t xml:space="preserve">Clair, </w:t>
      </w:r>
      <w:r w:rsidR="009E1CE8" w:rsidRPr="007C4F77">
        <w:rPr>
          <w:rFonts w:ascii="Times New Roman" w:hAnsi="Times New Roman" w:cs="Times New Roman"/>
          <w:sz w:val="28"/>
          <w:szCs w:val="28"/>
        </w:rPr>
        <w:t>apresentada no Expediente desta sessão (</w:t>
      </w:r>
      <w:proofErr w:type="gramStart"/>
      <w:r w:rsidR="009E1CE8" w:rsidRPr="007C4F77">
        <w:rPr>
          <w:rFonts w:ascii="Times New Roman" w:hAnsi="Times New Roman" w:cs="Times New Roman"/>
          <w:sz w:val="28"/>
          <w:szCs w:val="28"/>
        </w:rPr>
        <w:t>item</w:t>
      </w:r>
      <w:r w:rsidR="009E1CE8" w:rsidRPr="007C4F77">
        <w:rPr>
          <w:rFonts w:ascii="Times New Roman" w:hAnsi="Times New Roman" w:cs="Times New Roman"/>
          <w:b/>
          <w:i/>
          <w:sz w:val="28"/>
          <w:szCs w:val="28"/>
        </w:rPr>
        <w:t>“</w:t>
      </w:r>
      <w:proofErr w:type="gramEnd"/>
      <w:r w:rsidR="009E1CE8" w:rsidRPr="007C4F77">
        <w:rPr>
          <w:rFonts w:ascii="Times New Roman" w:hAnsi="Times New Roman" w:cs="Times New Roman"/>
          <w:b/>
          <w:i/>
          <w:sz w:val="28"/>
          <w:szCs w:val="28"/>
        </w:rPr>
        <w:t>4º.f</w:t>
      </w:r>
      <w:r w:rsidR="009E1CE8" w:rsidRPr="007C4F77">
        <w:rPr>
          <w:rFonts w:ascii="Times New Roman" w:hAnsi="Times New Roman" w:cs="Times New Roman"/>
          <w:b/>
          <w:sz w:val="28"/>
          <w:szCs w:val="28"/>
        </w:rPr>
        <w:t>)</w:t>
      </w:r>
      <w:r w:rsidR="009E1CE8" w:rsidRPr="007C4F77">
        <w:rPr>
          <w:rFonts w:ascii="Times New Roman" w:hAnsi="Times New Roman" w:cs="Times New Roman"/>
          <w:sz w:val="28"/>
          <w:szCs w:val="28"/>
        </w:rPr>
        <w:t xml:space="preserve">, será encaminhada diretamente ao Executivo Municipal para providências.  Dando continuidade, a senhora Presidente, colocou em discussão, a </w:t>
      </w:r>
      <w:r w:rsidR="009E1CE8" w:rsidRPr="007C4F77">
        <w:rPr>
          <w:rFonts w:ascii="Times New Roman" w:hAnsi="Times New Roman" w:cs="Times New Roman"/>
          <w:b/>
          <w:sz w:val="28"/>
          <w:szCs w:val="28"/>
        </w:rPr>
        <w:t>Ata Nº 41/2023,</w:t>
      </w:r>
      <w:r w:rsidR="009E1CE8" w:rsidRPr="007C4F77">
        <w:rPr>
          <w:rFonts w:ascii="Times New Roman" w:hAnsi="Times New Roman" w:cs="Times New Roman"/>
          <w:sz w:val="28"/>
          <w:szCs w:val="28"/>
        </w:rPr>
        <w:t xml:space="preserve"> da </w:t>
      </w:r>
      <w:r w:rsidR="009E1CE8" w:rsidRPr="007C4F77">
        <w:rPr>
          <w:rFonts w:ascii="Times New Roman" w:hAnsi="Times New Roman" w:cs="Times New Roman"/>
          <w:b/>
          <w:sz w:val="28"/>
          <w:szCs w:val="28"/>
        </w:rPr>
        <w:t>Sessão Ordinária</w:t>
      </w:r>
      <w:r w:rsidR="009E1CE8" w:rsidRPr="007C4F77">
        <w:rPr>
          <w:rFonts w:ascii="Times New Roman" w:hAnsi="Times New Roman" w:cs="Times New Roman"/>
          <w:sz w:val="28"/>
          <w:szCs w:val="28"/>
        </w:rPr>
        <w:t xml:space="preserve"> realizada no dia </w:t>
      </w:r>
      <w:r w:rsidR="007C4F77" w:rsidRPr="007C4F77">
        <w:rPr>
          <w:rFonts w:ascii="Times New Roman" w:hAnsi="Times New Roman" w:cs="Times New Roman"/>
          <w:sz w:val="28"/>
          <w:szCs w:val="28"/>
        </w:rPr>
        <w:t>12</w:t>
      </w:r>
      <w:r w:rsidR="009E1CE8" w:rsidRPr="007C4F77">
        <w:rPr>
          <w:rFonts w:ascii="Times New Roman" w:hAnsi="Times New Roman" w:cs="Times New Roman"/>
          <w:sz w:val="28"/>
          <w:szCs w:val="28"/>
        </w:rPr>
        <w:t xml:space="preserve"> de </w:t>
      </w:r>
      <w:r w:rsidR="007C4F77" w:rsidRPr="007C4F77">
        <w:rPr>
          <w:rFonts w:ascii="Times New Roman" w:hAnsi="Times New Roman" w:cs="Times New Roman"/>
          <w:sz w:val="28"/>
          <w:szCs w:val="28"/>
        </w:rPr>
        <w:t xml:space="preserve">dezembro </w:t>
      </w:r>
      <w:r w:rsidR="009E1CE8" w:rsidRPr="007C4F77">
        <w:rPr>
          <w:rFonts w:ascii="Times New Roman" w:hAnsi="Times New Roman" w:cs="Times New Roman"/>
          <w:sz w:val="28"/>
          <w:szCs w:val="28"/>
        </w:rPr>
        <w:t>de 2023. Na oportunidade, não houve nenhuma manifestação. Submetida à votação, foi aprovada p</w:t>
      </w:r>
      <w:r w:rsidR="007C4F77" w:rsidRPr="007C4F77">
        <w:rPr>
          <w:rFonts w:ascii="Times New Roman" w:hAnsi="Times New Roman" w:cs="Times New Roman"/>
          <w:sz w:val="28"/>
          <w:szCs w:val="28"/>
        </w:rPr>
        <w:t xml:space="preserve">or unanimidade. </w:t>
      </w:r>
      <w:r w:rsidR="009E1CE8" w:rsidRPr="007C4F77">
        <w:rPr>
          <w:rFonts w:ascii="Times New Roman" w:hAnsi="Times New Roman" w:cs="Times New Roman"/>
          <w:sz w:val="28"/>
          <w:szCs w:val="28"/>
        </w:rPr>
        <w:t xml:space="preserve">Na </w:t>
      </w:r>
      <w:proofErr w:type="spellStart"/>
      <w:r w:rsidR="009E1CE8" w:rsidRPr="007C4F77">
        <w:rPr>
          <w:rFonts w:ascii="Times New Roman" w:hAnsi="Times New Roman" w:cs="Times New Roman"/>
          <w:sz w:val="28"/>
          <w:szCs w:val="28"/>
        </w:rPr>
        <w:t>seqüência</w:t>
      </w:r>
      <w:proofErr w:type="spellEnd"/>
      <w:r w:rsidR="009E1CE8" w:rsidRPr="007C4F77">
        <w:rPr>
          <w:rFonts w:ascii="Times New Roman" w:hAnsi="Times New Roman" w:cs="Times New Roman"/>
          <w:sz w:val="28"/>
          <w:szCs w:val="28"/>
        </w:rPr>
        <w:t xml:space="preserve">, </w:t>
      </w:r>
      <w:r w:rsidR="009E1CE8" w:rsidRPr="007C4F77">
        <w:rPr>
          <w:rFonts w:ascii="Times New Roman" w:eastAsia="SimSun" w:hAnsi="Times New Roman" w:cs="Times New Roman"/>
          <w:sz w:val="28"/>
          <w:szCs w:val="28"/>
        </w:rPr>
        <w:t xml:space="preserve">oportunizou a todos um espaço para </w:t>
      </w:r>
      <w:r w:rsidR="009E1CE8" w:rsidRPr="007C4F77">
        <w:rPr>
          <w:rFonts w:ascii="Times New Roman" w:eastAsia="SimSun" w:hAnsi="Times New Roman" w:cs="Times New Roman"/>
          <w:b/>
          <w:bCs/>
          <w:sz w:val="28"/>
          <w:szCs w:val="28"/>
        </w:rPr>
        <w:t>“explicações pessoais”</w:t>
      </w:r>
      <w:r w:rsidR="009E1CE8" w:rsidRPr="007C4F77">
        <w:rPr>
          <w:rFonts w:ascii="Times New Roman" w:eastAsia="SimSun" w:hAnsi="Times New Roman" w:cs="Times New Roman"/>
          <w:sz w:val="28"/>
          <w:szCs w:val="28"/>
        </w:rPr>
        <w:t>, nos termos do Art. 90, Inciso XI, do Novo Regimento Interno (</w:t>
      </w:r>
      <w:r w:rsidR="009E1CE8" w:rsidRPr="007C4F77">
        <w:rPr>
          <w:rFonts w:ascii="Times New Roman" w:hAnsi="Times New Roman" w:cs="Times New Roman"/>
          <w:i/>
          <w:sz w:val="28"/>
          <w:szCs w:val="28"/>
        </w:rPr>
        <w:t>XI – Explicações Pessoais, para que o Vereador faça convites e agradecimentos sem discursos</w:t>
      </w:r>
      <w:r w:rsidR="009E1CE8" w:rsidRPr="007C4F77">
        <w:rPr>
          <w:rFonts w:ascii="Times New Roman" w:hAnsi="Times New Roman" w:cs="Times New Roman"/>
          <w:sz w:val="28"/>
          <w:szCs w:val="28"/>
        </w:rPr>
        <w:t xml:space="preserve">). </w:t>
      </w:r>
      <w:proofErr w:type="gramStart"/>
      <w:r w:rsidR="009E1CE8" w:rsidRPr="007C4F77">
        <w:rPr>
          <w:rFonts w:ascii="Times New Roman" w:eastAsia="SimSun" w:hAnsi="Times New Roman" w:cs="Times New Roman"/>
          <w:sz w:val="28"/>
          <w:szCs w:val="28"/>
        </w:rPr>
        <w:t>Na</w:t>
      </w:r>
      <w:r w:rsidR="007C4F77" w:rsidRPr="007C4F77">
        <w:rPr>
          <w:rFonts w:ascii="Times New Roman" w:eastAsia="SimSun" w:hAnsi="Times New Roman" w:cs="Times New Roman"/>
          <w:sz w:val="28"/>
          <w:szCs w:val="28"/>
        </w:rPr>
        <w:t xml:space="preserve"> </w:t>
      </w:r>
      <w:r w:rsidR="00A40A50" w:rsidRPr="007C4F77">
        <w:rPr>
          <w:rFonts w:ascii="Times New Roman" w:eastAsia="SimSun" w:hAnsi="Times New Roman" w:cs="Times New Roman"/>
          <w:sz w:val="28"/>
          <w:szCs w:val="28"/>
        </w:rPr>
        <w:t xml:space="preserve"> oportunidade</w:t>
      </w:r>
      <w:proofErr w:type="gramEnd"/>
      <w:r w:rsidR="00A40A50" w:rsidRPr="007C4F77">
        <w:rPr>
          <w:rFonts w:ascii="Times New Roman" w:eastAsia="SimSun" w:hAnsi="Times New Roman" w:cs="Times New Roman"/>
          <w:sz w:val="28"/>
          <w:szCs w:val="28"/>
        </w:rPr>
        <w:t xml:space="preserve">, </w:t>
      </w:r>
      <w:r w:rsidR="008B2335" w:rsidRPr="007C4F77">
        <w:rPr>
          <w:rFonts w:ascii="Times New Roman" w:eastAsia="SimSun" w:hAnsi="Times New Roman" w:cs="Times New Roman"/>
          <w:sz w:val="28"/>
          <w:szCs w:val="28"/>
        </w:rPr>
        <w:t>o</w:t>
      </w:r>
      <w:r w:rsidR="007C4F77" w:rsidRPr="007C4F77">
        <w:rPr>
          <w:rFonts w:ascii="Times New Roman" w:eastAsia="SimSun" w:hAnsi="Times New Roman" w:cs="Times New Roman"/>
          <w:sz w:val="28"/>
          <w:szCs w:val="28"/>
        </w:rPr>
        <w:t>s</w:t>
      </w:r>
      <w:r w:rsidR="008B2335" w:rsidRPr="007C4F77">
        <w:rPr>
          <w:rFonts w:ascii="Times New Roman" w:eastAsia="SimSun" w:hAnsi="Times New Roman" w:cs="Times New Roman"/>
          <w:sz w:val="28"/>
          <w:szCs w:val="28"/>
        </w:rPr>
        <w:t xml:space="preserve"> </w:t>
      </w:r>
      <w:r w:rsidR="00D2307B" w:rsidRPr="007C4F77">
        <w:rPr>
          <w:rFonts w:ascii="Times New Roman" w:eastAsia="SimSun" w:hAnsi="Times New Roman" w:cs="Times New Roman"/>
          <w:sz w:val="28"/>
          <w:szCs w:val="28"/>
        </w:rPr>
        <w:t>Vereado</w:t>
      </w:r>
      <w:r w:rsidR="007C4F77" w:rsidRPr="007C4F77">
        <w:rPr>
          <w:rFonts w:ascii="Times New Roman" w:eastAsia="SimSun" w:hAnsi="Times New Roman" w:cs="Times New Roman"/>
          <w:sz w:val="28"/>
          <w:szCs w:val="28"/>
        </w:rPr>
        <w:t>res</w:t>
      </w:r>
      <w:r w:rsidR="00D2307B" w:rsidRPr="007C4F77">
        <w:rPr>
          <w:rFonts w:ascii="Times New Roman" w:eastAsia="SimSun" w:hAnsi="Times New Roman" w:cs="Times New Roman"/>
          <w:b/>
          <w:sz w:val="28"/>
          <w:szCs w:val="28"/>
        </w:rPr>
        <w:t xml:space="preserve"> </w:t>
      </w:r>
      <w:r w:rsidR="007C4F77" w:rsidRPr="007C4F77">
        <w:rPr>
          <w:rFonts w:ascii="Times New Roman" w:eastAsia="SimSun" w:hAnsi="Times New Roman" w:cs="Times New Roman"/>
          <w:b/>
          <w:sz w:val="28"/>
          <w:szCs w:val="28"/>
        </w:rPr>
        <w:t xml:space="preserve">Emerson, Osmar, Rony, Volnei, </w:t>
      </w:r>
      <w:proofErr w:type="spellStart"/>
      <w:r w:rsidR="007C4F77" w:rsidRPr="007C4F77">
        <w:rPr>
          <w:rFonts w:ascii="Times New Roman" w:eastAsia="SimSun" w:hAnsi="Times New Roman" w:cs="Times New Roman"/>
          <w:b/>
          <w:sz w:val="28"/>
          <w:szCs w:val="28"/>
        </w:rPr>
        <w:t>Selson</w:t>
      </w:r>
      <w:proofErr w:type="spellEnd"/>
      <w:r w:rsidR="007C4F77" w:rsidRPr="007C4F77">
        <w:rPr>
          <w:rFonts w:ascii="Times New Roman" w:eastAsia="SimSun" w:hAnsi="Times New Roman" w:cs="Times New Roman"/>
          <w:b/>
          <w:sz w:val="28"/>
          <w:szCs w:val="28"/>
        </w:rPr>
        <w:t xml:space="preserve">, Luciano, Gustavo e Marcela, </w:t>
      </w:r>
      <w:r w:rsidR="00D2307B" w:rsidRPr="007C4F77">
        <w:rPr>
          <w:rFonts w:ascii="Times New Roman" w:eastAsia="SimSun" w:hAnsi="Times New Roman" w:cs="Times New Roman"/>
          <w:sz w:val="28"/>
          <w:szCs w:val="28"/>
        </w:rPr>
        <w:t>em sua</w:t>
      </w:r>
      <w:r w:rsidR="007C4F77" w:rsidRPr="007C4F77">
        <w:rPr>
          <w:rFonts w:ascii="Times New Roman" w:eastAsia="SimSun" w:hAnsi="Times New Roman" w:cs="Times New Roman"/>
          <w:sz w:val="28"/>
          <w:szCs w:val="28"/>
        </w:rPr>
        <w:t>s</w:t>
      </w:r>
      <w:r w:rsidR="00D2307B" w:rsidRPr="007C4F77">
        <w:rPr>
          <w:rFonts w:ascii="Times New Roman" w:eastAsia="SimSun" w:hAnsi="Times New Roman" w:cs="Times New Roman"/>
          <w:sz w:val="28"/>
          <w:szCs w:val="28"/>
        </w:rPr>
        <w:t xml:space="preserve"> manifestaç</w:t>
      </w:r>
      <w:r w:rsidR="007C4F77" w:rsidRPr="007C4F77">
        <w:rPr>
          <w:rFonts w:ascii="Times New Roman" w:eastAsia="SimSun" w:hAnsi="Times New Roman" w:cs="Times New Roman"/>
          <w:sz w:val="28"/>
          <w:szCs w:val="28"/>
        </w:rPr>
        <w:t xml:space="preserve">ões, desejaram a todos um Feliz e Abençoado Natal, estendido aos familiares, amigos e munícipes em geral. Além disso, a senhora Presidente </w:t>
      </w:r>
      <w:r w:rsidR="00D3642A">
        <w:rPr>
          <w:rFonts w:ascii="Times New Roman" w:eastAsia="SimSun" w:hAnsi="Times New Roman" w:cs="Times New Roman"/>
          <w:sz w:val="28"/>
          <w:szCs w:val="28"/>
        </w:rPr>
        <w:t xml:space="preserve">antes de finalizar, lembrou que as inscrições das “Chapas” objetivando concorrer à eleição </w:t>
      </w:r>
      <w:r w:rsidR="007C4F77" w:rsidRPr="007C4F77">
        <w:rPr>
          <w:rFonts w:ascii="Times New Roman" w:hAnsi="Times New Roman" w:cs="Times New Roman"/>
          <w:sz w:val="28"/>
          <w:szCs w:val="28"/>
        </w:rPr>
        <w:t xml:space="preserve">da Mesa Diretora </w:t>
      </w:r>
      <w:r w:rsidR="00D3642A">
        <w:rPr>
          <w:rFonts w:ascii="Times New Roman" w:hAnsi="Times New Roman" w:cs="Times New Roman"/>
          <w:sz w:val="28"/>
          <w:szCs w:val="28"/>
        </w:rPr>
        <w:t>para o exercício “</w:t>
      </w:r>
      <w:r w:rsidR="007C4F77" w:rsidRPr="007C4F77">
        <w:rPr>
          <w:rFonts w:ascii="Times New Roman" w:hAnsi="Times New Roman" w:cs="Times New Roman"/>
          <w:sz w:val="28"/>
          <w:szCs w:val="28"/>
        </w:rPr>
        <w:t>2024</w:t>
      </w:r>
      <w:r w:rsidR="00D3642A">
        <w:rPr>
          <w:rFonts w:ascii="Times New Roman" w:hAnsi="Times New Roman" w:cs="Times New Roman"/>
          <w:sz w:val="28"/>
          <w:szCs w:val="28"/>
        </w:rPr>
        <w:t>”</w:t>
      </w:r>
      <w:r w:rsidR="007C4F77" w:rsidRPr="007C4F77">
        <w:rPr>
          <w:rFonts w:ascii="Times New Roman" w:hAnsi="Times New Roman" w:cs="Times New Roman"/>
          <w:sz w:val="28"/>
          <w:szCs w:val="28"/>
        </w:rPr>
        <w:t xml:space="preserve">, </w:t>
      </w:r>
      <w:r w:rsidR="00D3642A">
        <w:rPr>
          <w:rFonts w:ascii="Times New Roman" w:hAnsi="Times New Roman" w:cs="Times New Roman"/>
          <w:sz w:val="28"/>
          <w:szCs w:val="28"/>
        </w:rPr>
        <w:t xml:space="preserve">deverá ser </w:t>
      </w:r>
      <w:r w:rsidR="00C4789C">
        <w:rPr>
          <w:rFonts w:ascii="Times New Roman" w:hAnsi="Times New Roman" w:cs="Times New Roman"/>
          <w:sz w:val="28"/>
          <w:szCs w:val="28"/>
        </w:rPr>
        <w:t xml:space="preserve">protocolada </w:t>
      </w:r>
      <w:r w:rsidR="00D3642A">
        <w:rPr>
          <w:rFonts w:ascii="Times New Roman" w:hAnsi="Times New Roman" w:cs="Times New Roman"/>
          <w:sz w:val="28"/>
          <w:szCs w:val="28"/>
        </w:rPr>
        <w:t xml:space="preserve">até o último dia do expediente anterior ao dia da sessão, nos termos do Art. 31, § e seguintes do Regimento Interno desta Casa, portanto, </w:t>
      </w:r>
      <w:r w:rsidR="007C4F77" w:rsidRPr="007C4F77">
        <w:rPr>
          <w:rFonts w:ascii="Times New Roman" w:hAnsi="Times New Roman" w:cs="Times New Roman"/>
          <w:sz w:val="28"/>
          <w:szCs w:val="28"/>
        </w:rPr>
        <w:t xml:space="preserve">considerando o feriado de Natal na segunda-feira (25), </w:t>
      </w:r>
      <w:r w:rsidR="00D3642A">
        <w:rPr>
          <w:rFonts w:ascii="Times New Roman" w:hAnsi="Times New Roman" w:cs="Times New Roman"/>
          <w:sz w:val="28"/>
          <w:szCs w:val="28"/>
        </w:rPr>
        <w:t xml:space="preserve">o prazo se encerra </w:t>
      </w:r>
      <w:r w:rsidR="007C4F77" w:rsidRPr="007C4F77">
        <w:rPr>
          <w:rFonts w:ascii="Times New Roman" w:hAnsi="Times New Roman" w:cs="Times New Roman"/>
          <w:sz w:val="28"/>
          <w:szCs w:val="28"/>
        </w:rPr>
        <w:t>no dia 22 (</w:t>
      </w:r>
      <w:r w:rsidR="007C4F77" w:rsidRPr="00D3642A">
        <w:rPr>
          <w:rFonts w:ascii="Times New Roman" w:hAnsi="Times New Roman" w:cs="Times New Roman"/>
          <w:i/>
          <w:sz w:val="28"/>
          <w:szCs w:val="28"/>
        </w:rPr>
        <w:t>sexta-feira</w:t>
      </w:r>
      <w:r w:rsidR="007C4F77" w:rsidRPr="007C4F77">
        <w:rPr>
          <w:rFonts w:ascii="Times New Roman" w:hAnsi="Times New Roman" w:cs="Times New Roman"/>
          <w:sz w:val="28"/>
          <w:szCs w:val="28"/>
        </w:rPr>
        <w:t xml:space="preserve">) no horário das 17:00hs. </w:t>
      </w:r>
      <w:r w:rsidR="00A40A50" w:rsidRPr="007C4F77">
        <w:rPr>
          <w:rFonts w:ascii="Times New Roman" w:eastAsia="SimSun" w:hAnsi="Times New Roman" w:cs="Times New Roman"/>
          <w:sz w:val="28"/>
          <w:szCs w:val="28"/>
        </w:rPr>
        <w:t xml:space="preserve">Nada mais havendo a ser tratado, </w:t>
      </w:r>
      <w:r w:rsidR="00C35D27" w:rsidRPr="007C4F77">
        <w:rPr>
          <w:rFonts w:ascii="Times New Roman" w:eastAsia="SimSun" w:hAnsi="Times New Roman" w:cs="Times New Roman"/>
          <w:sz w:val="28"/>
          <w:szCs w:val="28"/>
        </w:rPr>
        <w:t xml:space="preserve">a senhora Presidente convidou a todos para se fazerem presentes na </w:t>
      </w:r>
      <w:r w:rsidR="007C4F77" w:rsidRPr="007C4F77">
        <w:rPr>
          <w:rFonts w:ascii="Times New Roman" w:eastAsia="SimSun" w:hAnsi="Times New Roman" w:cs="Times New Roman"/>
          <w:sz w:val="28"/>
          <w:szCs w:val="28"/>
        </w:rPr>
        <w:t xml:space="preserve">última </w:t>
      </w:r>
      <w:r w:rsidR="00C35D27" w:rsidRPr="007C4F77">
        <w:rPr>
          <w:rFonts w:ascii="Times New Roman" w:eastAsia="SimSun" w:hAnsi="Times New Roman" w:cs="Times New Roman"/>
          <w:b/>
          <w:sz w:val="28"/>
          <w:szCs w:val="28"/>
        </w:rPr>
        <w:t>Sessão Ordinária</w:t>
      </w:r>
      <w:r w:rsidR="00C35D27" w:rsidRPr="007C4F77">
        <w:rPr>
          <w:rFonts w:ascii="Times New Roman" w:eastAsia="SimSun" w:hAnsi="Times New Roman" w:cs="Times New Roman"/>
          <w:sz w:val="28"/>
          <w:szCs w:val="28"/>
        </w:rPr>
        <w:t xml:space="preserve"> </w:t>
      </w:r>
      <w:r w:rsidR="007C4F77" w:rsidRPr="007C4F77">
        <w:rPr>
          <w:rFonts w:ascii="Times New Roman" w:eastAsia="SimSun" w:hAnsi="Times New Roman" w:cs="Times New Roman"/>
          <w:sz w:val="28"/>
          <w:szCs w:val="28"/>
        </w:rPr>
        <w:t>do presente exercício, a</w:t>
      </w:r>
      <w:r w:rsidR="00C35D27" w:rsidRPr="007C4F77">
        <w:rPr>
          <w:rFonts w:ascii="Times New Roman" w:eastAsia="SimSun" w:hAnsi="Times New Roman" w:cs="Times New Roman"/>
          <w:sz w:val="28"/>
          <w:szCs w:val="28"/>
        </w:rPr>
        <w:t xml:space="preserve"> ser realizada no dia </w:t>
      </w:r>
      <w:r w:rsidR="007C4F77" w:rsidRPr="007C4F77">
        <w:rPr>
          <w:rFonts w:ascii="Times New Roman" w:eastAsia="SimSun" w:hAnsi="Times New Roman" w:cs="Times New Roman"/>
          <w:b/>
          <w:sz w:val="28"/>
          <w:szCs w:val="28"/>
        </w:rPr>
        <w:t>26</w:t>
      </w:r>
      <w:r w:rsidR="00C35D27" w:rsidRPr="007C4F77">
        <w:rPr>
          <w:rFonts w:ascii="Times New Roman" w:eastAsia="SimSun" w:hAnsi="Times New Roman" w:cs="Times New Roman"/>
          <w:b/>
          <w:sz w:val="28"/>
          <w:szCs w:val="28"/>
        </w:rPr>
        <w:t xml:space="preserve"> de </w:t>
      </w:r>
      <w:r w:rsidR="00E93BE8" w:rsidRPr="007C4F77">
        <w:rPr>
          <w:rFonts w:ascii="Times New Roman" w:eastAsia="SimSun" w:hAnsi="Times New Roman" w:cs="Times New Roman"/>
          <w:b/>
          <w:sz w:val="28"/>
          <w:szCs w:val="28"/>
        </w:rPr>
        <w:t>dez</w:t>
      </w:r>
      <w:r w:rsidR="00757A66" w:rsidRPr="007C4F77">
        <w:rPr>
          <w:rFonts w:ascii="Times New Roman" w:eastAsia="SimSun" w:hAnsi="Times New Roman" w:cs="Times New Roman"/>
          <w:b/>
          <w:sz w:val="28"/>
          <w:szCs w:val="28"/>
        </w:rPr>
        <w:t>embro</w:t>
      </w:r>
      <w:r w:rsidR="00C35D27" w:rsidRPr="007C4F77">
        <w:rPr>
          <w:rFonts w:ascii="Times New Roman" w:eastAsia="SimSun" w:hAnsi="Times New Roman" w:cs="Times New Roman"/>
          <w:i/>
          <w:sz w:val="28"/>
          <w:szCs w:val="28"/>
        </w:rPr>
        <w:t>,</w:t>
      </w:r>
      <w:r w:rsidR="00C35D27" w:rsidRPr="007C4F77">
        <w:rPr>
          <w:rFonts w:ascii="Times New Roman" w:eastAsia="SimSun" w:hAnsi="Times New Roman" w:cs="Times New Roman"/>
          <w:sz w:val="28"/>
          <w:szCs w:val="28"/>
        </w:rPr>
        <w:t xml:space="preserve"> </w:t>
      </w:r>
      <w:r w:rsidR="00C35D27" w:rsidRPr="007C4F77">
        <w:rPr>
          <w:rFonts w:ascii="Times New Roman" w:eastAsia="SimSun" w:hAnsi="Times New Roman" w:cs="Times New Roman"/>
          <w:bCs/>
          <w:sz w:val="28"/>
          <w:szCs w:val="28"/>
        </w:rPr>
        <w:t>c</w:t>
      </w:r>
      <w:r w:rsidR="00C35D27" w:rsidRPr="007C4F77">
        <w:rPr>
          <w:rFonts w:ascii="Times New Roman" w:eastAsia="SimSun" w:hAnsi="Times New Roman" w:cs="Times New Roman"/>
          <w:sz w:val="28"/>
          <w:szCs w:val="28"/>
        </w:rPr>
        <w:t xml:space="preserve">om início no horário das </w:t>
      </w:r>
      <w:r w:rsidR="00C35D27" w:rsidRPr="007C4F77">
        <w:rPr>
          <w:rFonts w:ascii="Times New Roman" w:eastAsia="SimSun" w:hAnsi="Times New Roman" w:cs="Times New Roman"/>
          <w:b/>
          <w:sz w:val="28"/>
          <w:szCs w:val="28"/>
        </w:rPr>
        <w:t xml:space="preserve">19:00hs. </w:t>
      </w:r>
      <w:r w:rsidR="00C35D27" w:rsidRPr="007C4F77">
        <w:rPr>
          <w:rFonts w:ascii="Times New Roman" w:eastAsia="SimSun" w:hAnsi="Times New Roman" w:cs="Times New Roman"/>
          <w:sz w:val="28"/>
          <w:szCs w:val="28"/>
        </w:rPr>
        <w:t xml:space="preserve">Desta forma, </w:t>
      </w:r>
      <w:r w:rsidR="00C35D27" w:rsidRPr="007C4F77">
        <w:rPr>
          <w:rFonts w:ascii="Times New Roman" w:hAnsi="Times New Roman" w:cs="Times New Roman"/>
          <w:sz w:val="28"/>
          <w:szCs w:val="28"/>
        </w:rPr>
        <w:t>d</w:t>
      </w:r>
      <w:r w:rsidR="00C35D27" w:rsidRPr="007C4F77">
        <w:rPr>
          <w:rFonts w:ascii="Times New Roman" w:eastAsia="SimSun" w:hAnsi="Times New Roman" w:cs="Times New Roman"/>
          <w:sz w:val="28"/>
          <w:szCs w:val="28"/>
        </w:rPr>
        <w:t xml:space="preserve">eclarou encerrada a presente Sessão Ordinária às </w:t>
      </w:r>
      <w:r w:rsidR="00D2307B" w:rsidRPr="007C4F77">
        <w:rPr>
          <w:rFonts w:ascii="Times New Roman" w:eastAsia="SimSun" w:hAnsi="Times New Roman" w:cs="Times New Roman"/>
          <w:b/>
          <w:bCs/>
          <w:sz w:val="28"/>
          <w:szCs w:val="28"/>
        </w:rPr>
        <w:t>20</w:t>
      </w:r>
      <w:r w:rsidR="00C35D27" w:rsidRPr="007C4F77">
        <w:rPr>
          <w:rFonts w:ascii="Times New Roman" w:eastAsia="SimSun" w:hAnsi="Times New Roman" w:cs="Times New Roman"/>
          <w:b/>
          <w:bCs/>
          <w:sz w:val="28"/>
          <w:szCs w:val="28"/>
        </w:rPr>
        <w:t>:</w:t>
      </w:r>
      <w:r w:rsidR="007C4F77" w:rsidRPr="007C4F77">
        <w:rPr>
          <w:rFonts w:ascii="Times New Roman" w:eastAsia="SimSun" w:hAnsi="Times New Roman" w:cs="Times New Roman"/>
          <w:b/>
          <w:bCs/>
          <w:sz w:val="28"/>
          <w:szCs w:val="28"/>
        </w:rPr>
        <w:t>25</w:t>
      </w:r>
      <w:r w:rsidR="00C35D27" w:rsidRPr="007C4F77">
        <w:rPr>
          <w:rFonts w:ascii="Times New Roman" w:eastAsia="SimSun" w:hAnsi="Times New Roman" w:cs="Times New Roman"/>
          <w:b/>
          <w:bCs/>
          <w:sz w:val="28"/>
          <w:szCs w:val="28"/>
        </w:rPr>
        <w:t xml:space="preserve"> </w:t>
      </w:r>
      <w:r w:rsidR="00C35D27" w:rsidRPr="007C4F77">
        <w:rPr>
          <w:rFonts w:ascii="Times New Roman" w:eastAsia="SimSun" w:hAnsi="Times New Roman" w:cs="Times New Roman"/>
          <w:sz w:val="28"/>
          <w:szCs w:val="28"/>
        </w:rPr>
        <w:t>(</w:t>
      </w:r>
      <w:r w:rsidR="00D2307B" w:rsidRPr="007C4F77">
        <w:rPr>
          <w:rFonts w:ascii="Times New Roman" w:eastAsia="SimSun" w:hAnsi="Times New Roman" w:cs="Times New Roman"/>
          <w:i/>
          <w:sz w:val="28"/>
          <w:szCs w:val="28"/>
        </w:rPr>
        <w:t>vinte</w:t>
      </w:r>
      <w:r w:rsidR="00C35D27" w:rsidRPr="007C4F77">
        <w:rPr>
          <w:rFonts w:ascii="Times New Roman" w:eastAsia="SimSun" w:hAnsi="Times New Roman" w:cs="Times New Roman"/>
          <w:sz w:val="28"/>
          <w:szCs w:val="28"/>
        </w:rPr>
        <w:t>) horas</w:t>
      </w:r>
      <w:r w:rsidR="007C4F77" w:rsidRPr="007C4F77">
        <w:rPr>
          <w:rFonts w:ascii="Times New Roman" w:eastAsia="SimSun" w:hAnsi="Times New Roman" w:cs="Times New Roman"/>
          <w:sz w:val="28"/>
          <w:szCs w:val="28"/>
        </w:rPr>
        <w:t xml:space="preserve"> (</w:t>
      </w:r>
      <w:r w:rsidR="007C4F77" w:rsidRPr="007C4F77">
        <w:rPr>
          <w:rFonts w:ascii="Times New Roman" w:eastAsia="SimSun" w:hAnsi="Times New Roman" w:cs="Times New Roman"/>
          <w:i/>
          <w:sz w:val="28"/>
          <w:szCs w:val="28"/>
        </w:rPr>
        <w:t>vinte e cinco</w:t>
      </w:r>
      <w:r w:rsidR="007C4F77" w:rsidRPr="007C4F77">
        <w:rPr>
          <w:rFonts w:ascii="Times New Roman" w:eastAsia="SimSun" w:hAnsi="Times New Roman" w:cs="Times New Roman"/>
          <w:sz w:val="28"/>
          <w:szCs w:val="28"/>
        </w:rPr>
        <w:t xml:space="preserve">) minutos. </w:t>
      </w:r>
      <w:r w:rsidR="00C35D27" w:rsidRPr="007C4F77">
        <w:rPr>
          <w:rFonts w:ascii="Times New Roman" w:hAnsi="Times New Roman" w:cs="Times New Roman"/>
          <w:color w:val="000000"/>
          <w:sz w:val="28"/>
          <w:szCs w:val="28"/>
        </w:rPr>
        <w:t>Assim sendo, eu,</w:t>
      </w:r>
      <w:r w:rsidR="00C35D27" w:rsidRPr="007C4F77">
        <w:rPr>
          <w:rFonts w:ascii="Times New Roman" w:hAnsi="Times New Roman" w:cs="Times New Roman"/>
          <w:b/>
          <w:i/>
          <w:color w:val="000000"/>
          <w:sz w:val="28"/>
          <w:szCs w:val="28"/>
        </w:rPr>
        <w:t xml:space="preserve"> CARMEN REGINA BOHN SEIDEL</w:t>
      </w:r>
      <w:r w:rsidR="00C35D27" w:rsidRPr="007C4F77">
        <w:rPr>
          <w:rFonts w:ascii="Times New Roman" w:hAnsi="Times New Roman" w:cs="Times New Roman"/>
          <w:b/>
          <w:color w:val="000000"/>
          <w:sz w:val="28"/>
          <w:szCs w:val="28"/>
        </w:rPr>
        <w:t>,</w:t>
      </w:r>
      <w:r w:rsidR="00C35D27" w:rsidRPr="007C4F77">
        <w:rPr>
          <w:rFonts w:ascii="Times New Roman" w:hAnsi="Times New Roman" w:cs="Times New Roman"/>
          <w:b/>
          <w:i/>
          <w:color w:val="000000"/>
          <w:sz w:val="28"/>
          <w:szCs w:val="28"/>
        </w:rPr>
        <w:t xml:space="preserve"> </w:t>
      </w:r>
      <w:r w:rsidR="00C35D27" w:rsidRPr="007C4F77">
        <w:rPr>
          <w:rFonts w:ascii="Times New Roman" w:hAnsi="Times New Roman" w:cs="Times New Roman"/>
          <w:color w:val="000000"/>
          <w:sz w:val="28"/>
          <w:szCs w:val="28"/>
        </w:rPr>
        <w:t xml:space="preserve">Assessora do Legislativo, lavrei a presente </w:t>
      </w:r>
      <w:r w:rsidR="00B3386C">
        <w:rPr>
          <w:rFonts w:ascii="Times New Roman" w:hAnsi="Times New Roman" w:cs="Times New Roman"/>
          <w:color w:val="000000"/>
          <w:sz w:val="28"/>
          <w:szCs w:val="28"/>
        </w:rPr>
        <w:t>A</w:t>
      </w:r>
      <w:r w:rsidR="00C35D27" w:rsidRPr="007C4F77">
        <w:rPr>
          <w:rFonts w:ascii="Times New Roman" w:hAnsi="Times New Roman" w:cs="Times New Roman"/>
          <w:color w:val="000000"/>
          <w:sz w:val="28"/>
          <w:szCs w:val="28"/>
        </w:rPr>
        <w:t xml:space="preserve">ta que será lida, discutida, votada e </w:t>
      </w:r>
      <w:r w:rsidR="00C35D27" w:rsidRPr="007C4F77">
        <w:rPr>
          <w:rFonts w:ascii="Times New Roman" w:hAnsi="Times New Roman" w:cs="Times New Roman"/>
          <w:color w:val="000000"/>
          <w:sz w:val="28"/>
          <w:szCs w:val="28"/>
        </w:rPr>
        <w:lastRenderedPageBreak/>
        <w:t xml:space="preserve">assinada pelos membros da Mesa Diretora, demais Vereadores, </w:t>
      </w:r>
      <w:r w:rsidR="00C35D27" w:rsidRPr="007C4F77">
        <w:rPr>
          <w:rFonts w:ascii="Times New Roman" w:hAnsi="Times New Roman" w:cs="Times New Roman"/>
          <w:sz w:val="28"/>
          <w:szCs w:val="28"/>
        </w:rPr>
        <w:t xml:space="preserve">por mim, por </w:t>
      </w:r>
      <w:proofErr w:type="spellStart"/>
      <w:r w:rsidR="00C35D27" w:rsidRPr="007C4F77">
        <w:rPr>
          <w:rFonts w:ascii="Times New Roman" w:hAnsi="Times New Roman" w:cs="Times New Roman"/>
          <w:b/>
          <w:sz w:val="28"/>
          <w:szCs w:val="28"/>
        </w:rPr>
        <w:t>Liziane</w:t>
      </w:r>
      <w:proofErr w:type="spellEnd"/>
      <w:r w:rsidR="00C35D27" w:rsidRPr="007C4F77">
        <w:rPr>
          <w:rFonts w:ascii="Times New Roman" w:hAnsi="Times New Roman" w:cs="Times New Roman"/>
          <w:b/>
          <w:sz w:val="28"/>
          <w:szCs w:val="28"/>
        </w:rPr>
        <w:t xml:space="preserve"> Beatriz </w:t>
      </w:r>
      <w:proofErr w:type="spellStart"/>
      <w:r w:rsidR="00C35D27" w:rsidRPr="007C4F77">
        <w:rPr>
          <w:rFonts w:ascii="Times New Roman" w:hAnsi="Times New Roman" w:cs="Times New Roman"/>
          <w:b/>
          <w:sz w:val="28"/>
          <w:szCs w:val="28"/>
        </w:rPr>
        <w:t>Heissler</w:t>
      </w:r>
      <w:proofErr w:type="spellEnd"/>
      <w:r w:rsidR="00C35D27" w:rsidRPr="007C4F77">
        <w:rPr>
          <w:rFonts w:ascii="Times New Roman" w:hAnsi="Times New Roman" w:cs="Times New Roman"/>
          <w:sz w:val="28"/>
          <w:szCs w:val="28"/>
        </w:rPr>
        <w:t xml:space="preserve">, Assessora Jurídica desta Casa e por </w:t>
      </w:r>
      <w:proofErr w:type="spellStart"/>
      <w:r w:rsidR="00C35D27" w:rsidRPr="007C4F77">
        <w:rPr>
          <w:rFonts w:ascii="Times New Roman" w:hAnsi="Times New Roman" w:cs="Times New Roman"/>
          <w:b/>
          <w:sz w:val="28"/>
          <w:szCs w:val="28"/>
        </w:rPr>
        <w:t>Jaiê</w:t>
      </w:r>
      <w:proofErr w:type="spellEnd"/>
      <w:r w:rsidR="00C35D27" w:rsidRPr="007C4F77">
        <w:rPr>
          <w:rFonts w:ascii="Times New Roman" w:hAnsi="Times New Roman" w:cs="Times New Roman"/>
          <w:b/>
          <w:sz w:val="28"/>
          <w:szCs w:val="28"/>
        </w:rPr>
        <w:t xml:space="preserve"> Davi </w:t>
      </w:r>
      <w:proofErr w:type="spellStart"/>
      <w:r w:rsidR="00C35D27" w:rsidRPr="007C4F77">
        <w:rPr>
          <w:rFonts w:ascii="Times New Roman" w:hAnsi="Times New Roman" w:cs="Times New Roman"/>
          <w:b/>
          <w:sz w:val="28"/>
          <w:szCs w:val="28"/>
        </w:rPr>
        <w:t>Puhl</w:t>
      </w:r>
      <w:proofErr w:type="spellEnd"/>
      <w:r w:rsidR="00C35D27" w:rsidRPr="007C4F77">
        <w:rPr>
          <w:rFonts w:ascii="Times New Roman" w:hAnsi="Times New Roman" w:cs="Times New Roman"/>
          <w:b/>
          <w:sz w:val="28"/>
          <w:szCs w:val="28"/>
        </w:rPr>
        <w:t>,</w:t>
      </w:r>
      <w:r w:rsidR="00C35D27" w:rsidRPr="007C4F77">
        <w:rPr>
          <w:rFonts w:ascii="Times New Roman" w:hAnsi="Times New Roman" w:cs="Times New Roman"/>
          <w:sz w:val="28"/>
          <w:szCs w:val="28"/>
        </w:rPr>
        <w:t xml:space="preserve"> Assessor de Imprensa do Legislativo, n</w:t>
      </w:r>
      <w:r w:rsidR="00C35D27" w:rsidRPr="007C4F77">
        <w:rPr>
          <w:rFonts w:ascii="Times New Roman" w:hAnsi="Times New Roman" w:cs="Times New Roman"/>
          <w:color w:val="000000"/>
          <w:sz w:val="28"/>
          <w:szCs w:val="28"/>
        </w:rPr>
        <w:t xml:space="preserve">a próxima sessão. </w:t>
      </w:r>
    </w:p>
    <w:p w14:paraId="4C13EFD6" w14:textId="77777777" w:rsidR="00712208" w:rsidRPr="00D17C35" w:rsidRDefault="00712208" w:rsidP="00C35D27">
      <w:pPr>
        <w:jc w:val="both"/>
        <w:rPr>
          <w:rFonts w:ascii="Times New Roman" w:hAnsi="Times New Roman" w:cs="Times New Roman"/>
          <w:color w:val="000000"/>
          <w:sz w:val="28"/>
          <w:szCs w:val="28"/>
        </w:rPr>
      </w:pPr>
    </w:p>
    <w:p w14:paraId="4D980F1A" w14:textId="2C0FE5F0" w:rsidR="00E54FDE" w:rsidRDefault="00E54FDE" w:rsidP="00E54FDE">
      <w:pPr>
        <w:spacing w:after="0" w:line="257" w:lineRule="auto"/>
        <w:ind w:right="27"/>
        <w:jc w:val="both"/>
        <w:rPr>
          <w:b/>
          <w:sz w:val="26"/>
          <w:szCs w:val="26"/>
          <w:lang w:val="en-US"/>
        </w:rPr>
      </w:pPr>
      <w:r>
        <w:rPr>
          <w:b/>
          <w:sz w:val="26"/>
          <w:szCs w:val="26"/>
          <w:lang w:val="en-US"/>
        </w:rPr>
        <w:t>MARCELA MACHRY EGGERS</w:t>
      </w:r>
      <w:r w:rsidRPr="00BC507D">
        <w:rPr>
          <w:b/>
          <w:sz w:val="28"/>
          <w:szCs w:val="28"/>
        </w:rPr>
        <w:t xml:space="preserve"> </w:t>
      </w:r>
      <w:r>
        <w:rPr>
          <w:b/>
          <w:sz w:val="28"/>
          <w:szCs w:val="28"/>
        </w:rPr>
        <w:t xml:space="preserve">             </w:t>
      </w:r>
      <w:r w:rsidR="00630046">
        <w:rPr>
          <w:b/>
          <w:sz w:val="28"/>
          <w:szCs w:val="28"/>
        </w:rPr>
        <w:tab/>
      </w:r>
      <w:r w:rsidRPr="0088745C">
        <w:rPr>
          <w:b/>
          <w:sz w:val="28"/>
          <w:szCs w:val="28"/>
        </w:rPr>
        <w:t>LU</w:t>
      </w:r>
      <w:r>
        <w:rPr>
          <w:b/>
          <w:sz w:val="28"/>
          <w:szCs w:val="28"/>
        </w:rPr>
        <w:t>CIANO ANDRÉ VARGAS</w:t>
      </w:r>
      <w:r w:rsidRPr="0088745C">
        <w:rPr>
          <w:b/>
          <w:sz w:val="28"/>
          <w:szCs w:val="28"/>
        </w:rPr>
        <w:t xml:space="preserve">    </w:t>
      </w:r>
      <w:r w:rsidRPr="0088745C">
        <w:rPr>
          <w:b/>
          <w:sz w:val="26"/>
          <w:szCs w:val="26"/>
          <w:lang w:val="en-US"/>
        </w:rPr>
        <w:tab/>
      </w:r>
    </w:p>
    <w:p w14:paraId="5D8828B1" w14:textId="78F4FFC7" w:rsidR="00E54FDE" w:rsidRDefault="00E54FDE" w:rsidP="00E54FDE">
      <w:pPr>
        <w:spacing w:after="0" w:line="257" w:lineRule="auto"/>
        <w:jc w:val="both"/>
        <w:rPr>
          <w:rFonts w:ascii="Arial" w:hAnsi="Arial"/>
          <w:b/>
          <w:sz w:val="16"/>
        </w:rPr>
      </w:pPr>
      <w:r>
        <w:rPr>
          <w:rFonts w:ascii="Arial" w:hAnsi="Arial"/>
          <w:b/>
          <w:sz w:val="16"/>
        </w:rPr>
        <w:t xml:space="preserve"> PRESIDENTE - BANCADA PDT                                  </w:t>
      </w:r>
      <w:r w:rsidR="00630046">
        <w:rPr>
          <w:rFonts w:ascii="Arial" w:hAnsi="Arial"/>
          <w:b/>
          <w:sz w:val="16"/>
        </w:rPr>
        <w:tab/>
      </w:r>
      <w:r>
        <w:rPr>
          <w:rFonts w:ascii="Arial" w:hAnsi="Arial"/>
          <w:b/>
          <w:sz w:val="16"/>
        </w:rPr>
        <w:t xml:space="preserve">VICE-PRESIDENTE - BANCADA MDB                                                                                                                                                       </w:t>
      </w:r>
    </w:p>
    <w:p w14:paraId="4B8DFCBF" w14:textId="77777777" w:rsidR="00E54FDE" w:rsidRDefault="00E54FDE" w:rsidP="00E54FDE">
      <w:pPr>
        <w:tabs>
          <w:tab w:val="left" w:pos="8647"/>
        </w:tabs>
        <w:spacing w:after="0" w:line="257" w:lineRule="auto"/>
        <w:ind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2125FB30" w14:textId="6A056A7B" w:rsidR="00E54FDE" w:rsidRPr="0088745C" w:rsidRDefault="00E54FDE" w:rsidP="00E54FDE">
      <w:pPr>
        <w:spacing w:after="0"/>
        <w:ind w:hanging="284"/>
        <w:jc w:val="both"/>
        <w:rPr>
          <w:b/>
          <w:sz w:val="28"/>
          <w:szCs w:val="28"/>
        </w:rPr>
      </w:pPr>
      <w:r>
        <w:rPr>
          <w:b/>
          <w:sz w:val="26"/>
        </w:rPr>
        <w:t xml:space="preserve">     EMERSON LUIS KIRCH                          </w:t>
      </w:r>
      <w:r w:rsidR="00630046">
        <w:rPr>
          <w:b/>
          <w:sz w:val="26"/>
        </w:rPr>
        <w:tab/>
      </w:r>
      <w:r>
        <w:rPr>
          <w:b/>
          <w:sz w:val="26"/>
        </w:rPr>
        <w:t>SELSON JOSÉ KIRCH</w:t>
      </w:r>
      <w:r>
        <w:rPr>
          <w:b/>
          <w:sz w:val="26"/>
        </w:rPr>
        <w:tab/>
        <w:t xml:space="preserve">             </w:t>
      </w:r>
    </w:p>
    <w:p w14:paraId="49222512" w14:textId="6CD2CDD1" w:rsidR="00E54FDE" w:rsidRDefault="00E54FDE" w:rsidP="00E54FDE">
      <w:pPr>
        <w:spacing w:after="0"/>
        <w:jc w:val="both"/>
        <w:rPr>
          <w:rFonts w:ascii="Arial" w:hAnsi="Arial"/>
          <w:b/>
          <w:sz w:val="16"/>
        </w:rPr>
      </w:pPr>
      <w:r>
        <w:rPr>
          <w:rFonts w:ascii="Arial" w:hAnsi="Arial"/>
          <w:b/>
          <w:sz w:val="16"/>
        </w:rPr>
        <w:t xml:space="preserve">1º SECRETÁRIO - BANCADA PSDB      </w:t>
      </w:r>
      <w:r>
        <w:rPr>
          <w:rFonts w:ascii="Arial" w:hAnsi="Arial"/>
          <w:b/>
          <w:sz w:val="16"/>
        </w:rPr>
        <w:tab/>
        <w:t xml:space="preserve">       </w:t>
      </w:r>
      <w:r w:rsidR="00630046">
        <w:rPr>
          <w:rFonts w:ascii="Arial" w:hAnsi="Arial"/>
          <w:b/>
          <w:sz w:val="16"/>
        </w:rPr>
        <w:tab/>
      </w:r>
      <w:r>
        <w:rPr>
          <w:rFonts w:ascii="Arial" w:hAnsi="Arial"/>
          <w:b/>
          <w:sz w:val="16"/>
        </w:rPr>
        <w:t xml:space="preserve">2º SECRETÁRIO - BANCADA PDT                                                                                                                                                 </w:t>
      </w:r>
    </w:p>
    <w:p w14:paraId="3DF50C11" w14:textId="77777777" w:rsidR="00E54FDE" w:rsidRDefault="00E54FDE" w:rsidP="00E54FDE">
      <w:pPr>
        <w:spacing w:after="0"/>
        <w:jc w:val="both"/>
        <w:rPr>
          <w:b/>
          <w:sz w:val="26"/>
        </w:rPr>
      </w:pPr>
    </w:p>
    <w:p w14:paraId="7CDCAA8F" w14:textId="087FF420" w:rsidR="00E54FDE" w:rsidRDefault="00E54FDE" w:rsidP="00630046">
      <w:pPr>
        <w:spacing w:after="0"/>
        <w:ind w:left="-284" w:right="-1274" w:hanging="284"/>
        <w:jc w:val="both"/>
        <w:rPr>
          <w:b/>
          <w:sz w:val="26"/>
          <w:szCs w:val="26"/>
          <w:lang w:val="en-US"/>
        </w:rPr>
      </w:pPr>
      <w:r>
        <w:rPr>
          <w:sz w:val="30"/>
          <w:szCs w:val="30"/>
        </w:rPr>
        <w:t xml:space="preserve">        </w:t>
      </w:r>
      <w:r w:rsidRPr="0088745C">
        <w:rPr>
          <w:b/>
          <w:sz w:val="26"/>
          <w:szCs w:val="26"/>
          <w:lang w:val="en-US"/>
        </w:rPr>
        <w:t xml:space="preserve">CLAIR B. SELL KONRAD </w:t>
      </w:r>
      <w:r>
        <w:rPr>
          <w:b/>
          <w:sz w:val="26"/>
          <w:szCs w:val="26"/>
          <w:lang w:val="en-US"/>
        </w:rPr>
        <w:t xml:space="preserve">                        </w:t>
      </w:r>
      <w:r w:rsidR="00630046">
        <w:rPr>
          <w:b/>
          <w:sz w:val="26"/>
          <w:szCs w:val="26"/>
          <w:lang w:val="en-US"/>
        </w:rPr>
        <w:t xml:space="preserve">      </w:t>
      </w:r>
      <w:r w:rsidRPr="0088745C">
        <w:rPr>
          <w:b/>
          <w:sz w:val="26"/>
          <w:szCs w:val="26"/>
          <w:lang w:val="en-US"/>
        </w:rPr>
        <w:t>O</w:t>
      </w:r>
      <w:r>
        <w:rPr>
          <w:b/>
          <w:sz w:val="26"/>
          <w:szCs w:val="26"/>
          <w:lang w:val="en-US"/>
        </w:rPr>
        <w:t>SMAR RENÊ BICK</w:t>
      </w:r>
      <w:r w:rsidRPr="0088745C">
        <w:rPr>
          <w:b/>
          <w:sz w:val="26"/>
          <w:szCs w:val="26"/>
          <w:lang w:val="en-US"/>
        </w:rPr>
        <w:t xml:space="preserve"> </w:t>
      </w:r>
      <w:r>
        <w:rPr>
          <w:b/>
          <w:sz w:val="26"/>
          <w:szCs w:val="26"/>
          <w:lang w:val="en-US"/>
        </w:rPr>
        <w:t xml:space="preserve">                                        </w:t>
      </w:r>
      <w:r w:rsidRPr="0088745C">
        <w:rPr>
          <w:b/>
          <w:sz w:val="26"/>
          <w:szCs w:val="26"/>
          <w:lang w:val="en-US"/>
        </w:rPr>
        <w:tab/>
      </w:r>
    </w:p>
    <w:p w14:paraId="38882D9B" w14:textId="2FC52114" w:rsidR="00E54FDE" w:rsidRDefault="00E54FDE" w:rsidP="00E54FDE">
      <w:pPr>
        <w:spacing w:after="0"/>
        <w:jc w:val="both"/>
        <w:rPr>
          <w:rFonts w:ascii="Arial" w:hAnsi="Arial"/>
          <w:b/>
          <w:sz w:val="16"/>
        </w:rPr>
      </w:pPr>
      <w:r>
        <w:rPr>
          <w:rFonts w:ascii="Arial" w:hAnsi="Arial"/>
          <w:b/>
          <w:sz w:val="16"/>
        </w:rPr>
        <w:t xml:space="preserve"> BANCADA PP                                                              </w:t>
      </w:r>
      <w:r w:rsidR="00757A66">
        <w:rPr>
          <w:rFonts w:ascii="Arial" w:hAnsi="Arial"/>
          <w:b/>
          <w:sz w:val="16"/>
        </w:rPr>
        <w:t xml:space="preserve"> </w:t>
      </w:r>
      <w:r w:rsidR="00630046">
        <w:rPr>
          <w:rFonts w:ascii="Arial" w:hAnsi="Arial"/>
          <w:b/>
          <w:sz w:val="16"/>
        </w:rPr>
        <w:t xml:space="preserve">       </w:t>
      </w:r>
      <w:r>
        <w:rPr>
          <w:rFonts w:ascii="Arial" w:hAnsi="Arial"/>
          <w:b/>
          <w:sz w:val="16"/>
        </w:rPr>
        <w:t xml:space="preserve">BANCADA PSDB                                                                                                                                                       </w:t>
      </w:r>
    </w:p>
    <w:p w14:paraId="5B4A5E4F" w14:textId="77777777" w:rsidR="00E54FDE" w:rsidRDefault="00E54FDE" w:rsidP="00E54FDE">
      <w:pPr>
        <w:tabs>
          <w:tab w:val="left" w:pos="8647"/>
        </w:tabs>
        <w:spacing w:after="0"/>
        <w:ind w:left="-284" w:right="567"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4F10F615" w14:textId="7380233D" w:rsidR="00E54FDE" w:rsidRPr="0088745C" w:rsidRDefault="00E54FDE" w:rsidP="00E54FDE">
      <w:pPr>
        <w:spacing w:after="0"/>
        <w:ind w:hanging="284"/>
        <w:jc w:val="both"/>
        <w:rPr>
          <w:b/>
          <w:sz w:val="28"/>
          <w:szCs w:val="28"/>
        </w:rPr>
      </w:pPr>
      <w:r>
        <w:rPr>
          <w:b/>
          <w:sz w:val="26"/>
        </w:rPr>
        <w:t xml:space="preserve">    GUSTAVO KIST MALDANER                 </w:t>
      </w:r>
      <w:r w:rsidR="00757A66">
        <w:rPr>
          <w:b/>
          <w:sz w:val="26"/>
        </w:rPr>
        <w:t xml:space="preserve"> </w:t>
      </w:r>
      <w:r w:rsidR="00630046">
        <w:rPr>
          <w:b/>
          <w:sz w:val="26"/>
        </w:rPr>
        <w:t xml:space="preserve">     </w:t>
      </w:r>
      <w:r w:rsidRPr="0088745C">
        <w:rPr>
          <w:b/>
          <w:sz w:val="26"/>
          <w:szCs w:val="26"/>
        </w:rPr>
        <w:t>RON</w:t>
      </w:r>
      <w:r>
        <w:rPr>
          <w:b/>
          <w:sz w:val="26"/>
          <w:szCs w:val="26"/>
        </w:rPr>
        <w:t>Y STÖHR</w:t>
      </w:r>
      <w:r w:rsidRPr="000324DC">
        <w:rPr>
          <w:b/>
          <w:sz w:val="28"/>
          <w:szCs w:val="28"/>
        </w:rPr>
        <w:t xml:space="preserve">          </w:t>
      </w:r>
    </w:p>
    <w:p w14:paraId="58BD675B" w14:textId="15D4C5A3" w:rsidR="00E54FDE" w:rsidRDefault="00E54FDE" w:rsidP="00E54FDE">
      <w:pPr>
        <w:spacing w:after="0"/>
        <w:jc w:val="both"/>
        <w:rPr>
          <w:rFonts w:ascii="Arial" w:hAnsi="Arial"/>
          <w:b/>
          <w:sz w:val="16"/>
        </w:rPr>
      </w:pPr>
      <w:r>
        <w:rPr>
          <w:rFonts w:ascii="Arial" w:hAnsi="Arial"/>
          <w:b/>
          <w:sz w:val="16"/>
        </w:rPr>
        <w:t xml:space="preserve">  BANCADA MDB      </w:t>
      </w:r>
      <w:r>
        <w:rPr>
          <w:rFonts w:ascii="Arial" w:hAnsi="Arial"/>
          <w:b/>
          <w:sz w:val="16"/>
        </w:rPr>
        <w:tab/>
      </w:r>
      <w:r>
        <w:rPr>
          <w:rFonts w:ascii="Arial" w:hAnsi="Arial"/>
          <w:b/>
          <w:sz w:val="16"/>
        </w:rPr>
        <w:tab/>
      </w:r>
      <w:r>
        <w:rPr>
          <w:rFonts w:ascii="Arial" w:hAnsi="Arial"/>
          <w:b/>
          <w:sz w:val="16"/>
        </w:rPr>
        <w:tab/>
        <w:t xml:space="preserve">       </w:t>
      </w:r>
      <w:r w:rsidR="00757A66">
        <w:rPr>
          <w:rFonts w:ascii="Arial" w:hAnsi="Arial"/>
          <w:b/>
          <w:sz w:val="16"/>
        </w:rPr>
        <w:t xml:space="preserve">  </w:t>
      </w:r>
      <w:r w:rsidR="00630046">
        <w:rPr>
          <w:rFonts w:ascii="Arial" w:hAnsi="Arial"/>
          <w:b/>
          <w:sz w:val="16"/>
        </w:rPr>
        <w:t xml:space="preserve">       </w:t>
      </w:r>
      <w:r>
        <w:rPr>
          <w:rFonts w:ascii="Arial" w:hAnsi="Arial"/>
          <w:b/>
          <w:sz w:val="16"/>
        </w:rPr>
        <w:t xml:space="preserve">BANCADA PSDB                                                                                                                                                 </w:t>
      </w:r>
    </w:p>
    <w:p w14:paraId="75330531" w14:textId="77777777" w:rsidR="00E54FDE" w:rsidRDefault="00E54FDE" w:rsidP="00E54FDE">
      <w:pPr>
        <w:spacing w:after="0"/>
        <w:ind w:left="426" w:right="6713" w:hanging="284"/>
        <w:jc w:val="both"/>
        <w:rPr>
          <w:rFonts w:ascii="Arial" w:hAnsi="Arial"/>
          <w:b/>
          <w:sz w:val="16"/>
        </w:rPr>
      </w:pPr>
      <w:r>
        <w:rPr>
          <w:rFonts w:ascii="Arial" w:hAnsi="Arial"/>
          <w:b/>
          <w:sz w:val="16"/>
        </w:rPr>
        <w:t xml:space="preserve">                                                                </w:t>
      </w:r>
    </w:p>
    <w:p w14:paraId="415B21A9" w14:textId="2A21555A" w:rsidR="00E54FDE" w:rsidRDefault="00E54FDE" w:rsidP="00E54FDE">
      <w:pPr>
        <w:spacing w:after="0"/>
        <w:ind w:hanging="284"/>
        <w:jc w:val="both"/>
        <w:rPr>
          <w:rFonts w:ascii="Arial" w:hAnsi="Arial"/>
          <w:b/>
          <w:sz w:val="16"/>
        </w:rPr>
      </w:pPr>
      <w:r>
        <w:rPr>
          <w:b/>
          <w:sz w:val="26"/>
        </w:rPr>
        <w:t xml:space="preserve">    </w:t>
      </w:r>
      <w:r w:rsidR="00757A66">
        <w:rPr>
          <w:b/>
          <w:sz w:val="26"/>
        </w:rPr>
        <w:t xml:space="preserve">VOLNEI ANDRÉ HOCHSCHEIDT </w:t>
      </w:r>
      <w:r w:rsidRPr="00FA000F">
        <w:rPr>
          <w:rFonts w:ascii="Arial" w:hAnsi="Arial"/>
          <w:b/>
          <w:sz w:val="16"/>
        </w:rPr>
        <w:t xml:space="preserve"> </w:t>
      </w:r>
    </w:p>
    <w:p w14:paraId="602729C8" w14:textId="77777777" w:rsidR="00E54FDE" w:rsidRDefault="00E54FDE" w:rsidP="00E54FDE">
      <w:pPr>
        <w:spacing w:after="0"/>
        <w:jc w:val="both"/>
        <w:rPr>
          <w:rFonts w:ascii="Arial" w:hAnsi="Arial"/>
          <w:b/>
          <w:sz w:val="16"/>
        </w:rPr>
      </w:pPr>
      <w:r>
        <w:rPr>
          <w:rFonts w:ascii="Arial" w:hAnsi="Arial"/>
          <w:b/>
          <w:sz w:val="16"/>
        </w:rPr>
        <w:t xml:space="preserve">  </w:t>
      </w:r>
      <w:r w:rsidRPr="00790C07">
        <w:rPr>
          <w:rFonts w:ascii="Arial" w:hAnsi="Arial"/>
          <w:b/>
          <w:sz w:val="16"/>
        </w:rPr>
        <w:t>BANCADA P</w:t>
      </w:r>
      <w:r>
        <w:rPr>
          <w:rFonts w:ascii="Arial" w:hAnsi="Arial"/>
          <w:b/>
          <w:sz w:val="16"/>
        </w:rPr>
        <w:t>P</w:t>
      </w:r>
      <w:r w:rsidRPr="00790C07">
        <w:rPr>
          <w:rFonts w:ascii="Arial" w:hAnsi="Arial"/>
          <w:b/>
          <w:sz w:val="16"/>
        </w:rPr>
        <w:t xml:space="preserve">                                             </w:t>
      </w:r>
      <w:r>
        <w:rPr>
          <w:rFonts w:ascii="Arial" w:hAnsi="Arial"/>
          <w:b/>
          <w:sz w:val="16"/>
        </w:rPr>
        <w:t xml:space="preserve">                            </w:t>
      </w:r>
      <w:r>
        <w:rPr>
          <w:rFonts w:ascii="Arial" w:hAnsi="Arial"/>
          <w:b/>
          <w:sz w:val="16"/>
        </w:rPr>
        <w:tab/>
      </w:r>
      <w:r w:rsidRPr="00790C07">
        <w:rPr>
          <w:rFonts w:ascii="Arial" w:hAnsi="Arial"/>
          <w:b/>
          <w:sz w:val="16"/>
        </w:rPr>
        <w:t xml:space="preserve"> </w:t>
      </w:r>
    </w:p>
    <w:p w14:paraId="597AD23E" w14:textId="77777777" w:rsidR="00E54FDE" w:rsidRDefault="00E54FDE" w:rsidP="00E54FDE">
      <w:pPr>
        <w:spacing w:after="0"/>
        <w:rPr>
          <w:rFonts w:ascii="Arial" w:hAnsi="Arial"/>
          <w:b/>
          <w:sz w:val="16"/>
        </w:rPr>
      </w:pPr>
      <w:r w:rsidRPr="000324DC">
        <w:rPr>
          <w:b/>
          <w:sz w:val="28"/>
          <w:szCs w:val="28"/>
        </w:rPr>
        <w:t xml:space="preserve">               </w:t>
      </w:r>
      <w:r w:rsidRPr="00485CAD">
        <w:rPr>
          <w:rFonts w:ascii="Arial" w:hAnsi="Arial"/>
          <w:b/>
          <w:sz w:val="28"/>
          <w:szCs w:val="28"/>
        </w:rPr>
        <w:t xml:space="preserve">                                   </w:t>
      </w:r>
      <w:r w:rsidRPr="00485CAD">
        <w:rPr>
          <w:rFonts w:ascii="Arial" w:hAnsi="Arial"/>
          <w:b/>
          <w:sz w:val="16"/>
        </w:rPr>
        <w:t xml:space="preserve">  </w:t>
      </w:r>
      <w:r>
        <w:rPr>
          <w:rFonts w:ascii="Arial" w:hAnsi="Arial"/>
          <w:b/>
          <w:sz w:val="16"/>
        </w:rPr>
        <w:t xml:space="preserve">                                                                   </w:t>
      </w:r>
      <w:r w:rsidRPr="006A4D8E">
        <w:rPr>
          <w:rFonts w:ascii="Arial" w:hAnsi="Arial"/>
          <w:b/>
          <w:sz w:val="16"/>
        </w:rPr>
        <w:t xml:space="preserve">                                     </w:t>
      </w:r>
      <w:r>
        <w:rPr>
          <w:rFonts w:ascii="Arial" w:hAnsi="Arial"/>
          <w:b/>
          <w:sz w:val="16"/>
        </w:rPr>
        <w:t xml:space="preserve">                   </w:t>
      </w:r>
    </w:p>
    <w:p w14:paraId="57E086A3" w14:textId="3C06DE8A" w:rsidR="00E54FDE" w:rsidRPr="00B819A1" w:rsidRDefault="00E54FDE" w:rsidP="00E54FDE">
      <w:pPr>
        <w:spacing w:after="0"/>
        <w:ind w:right="-681" w:hanging="284"/>
        <w:rPr>
          <w:b/>
          <w:i/>
          <w:sz w:val="26"/>
          <w:szCs w:val="26"/>
          <w:lang w:val="en-US" w:eastAsia="ar-SA"/>
        </w:rPr>
      </w:pPr>
      <w:r w:rsidRPr="00E32D22">
        <w:rPr>
          <w:b/>
          <w:i/>
          <w:sz w:val="26"/>
          <w:szCs w:val="26"/>
          <w:lang w:val="en-US"/>
          <w14:shadow w14:blurRad="50800" w14:dist="38100" w14:dir="2700000" w14:sx="100000" w14:sy="100000" w14:kx="0" w14:ky="0" w14:algn="tl">
            <w14:srgbClr w14:val="000000">
              <w14:alpha w14:val="60000"/>
            </w14:srgbClr>
          </w14:shadow>
        </w:rPr>
        <w:t xml:space="preserve">   </w:t>
      </w:r>
      <w:r>
        <w:rPr>
          <w:b/>
          <w:i/>
          <w:sz w:val="26"/>
          <w:szCs w:val="26"/>
          <w:lang w:val="en-US"/>
          <w14:shadow w14:blurRad="50800" w14:dist="38100" w14:dir="2700000" w14:sx="100000" w14:sy="100000" w14:kx="0" w14:ky="0" w14:algn="tl">
            <w14:srgbClr w14:val="000000">
              <w14:alpha w14:val="60000"/>
            </w14:srgbClr>
          </w14:shadow>
        </w:rPr>
        <w:t xml:space="preserve"> </w:t>
      </w:r>
      <w:r w:rsidRPr="00E32D22">
        <w:rPr>
          <w:b/>
          <w:sz w:val="26"/>
          <w:szCs w:val="26"/>
          <w:lang w:val="en-US"/>
          <w14:shadow w14:blurRad="50800" w14:dist="38100" w14:dir="2700000" w14:sx="100000" w14:sy="100000" w14:kx="0" w14:ky="0" w14:algn="tl">
            <w14:srgbClr w14:val="000000">
              <w14:alpha w14:val="60000"/>
            </w14:srgbClr>
          </w14:shadow>
        </w:rPr>
        <w:t>LIZIANE BEATRIZ HEISSLER</w:t>
      </w:r>
      <w:r w:rsidRPr="00B819A1">
        <w:rPr>
          <w:b/>
          <w:sz w:val="26"/>
          <w:szCs w:val="26"/>
          <w:lang w:val="en-US"/>
        </w:rPr>
        <w:t xml:space="preserve"> </w:t>
      </w:r>
      <w:r>
        <w:rPr>
          <w:b/>
          <w:sz w:val="26"/>
          <w:szCs w:val="26"/>
          <w:lang w:val="en-US"/>
        </w:rPr>
        <w:tab/>
        <w:t xml:space="preserve">     </w:t>
      </w:r>
      <w:r w:rsidR="006C0687">
        <w:rPr>
          <w:b/>
          <w:sz w:val="26"/>
          <w:szCs w:val="26"/>
          <w:lang w:val="en-US"/>
        </w:rPr>
        <w:t xml:space="preserve">       </w:t>
      </w:r>
      <w:proofErr w:type="gramStart"/>
      <w:r w:rsidRPr="00B819A1">
        <w:rPr>
          <w:b/>
          <w:sz w:val="26"/>
          <w:szCs w:val="26"/>
          <w:lang w:val="en-US"/>
        </w:rPr>
        <w:t xml:space="preserve">CARMEN </w:t>
      </w:r>
      <w:r>
        <w:rPr>
          <w:b/>
          <w:sz w:val="26"/>
          <w:szCs w:val="26"/>
          <w:lang w:val="en-US"/>
        </w:rPr>
        <w:t xml:space="preserve"> </w:t>
      </w:r>
      <w:r w:rsidRPr="00B819A1">
        <w:rPr>
          <w:b/>
          <w:sz w:val="26"/>
          <w:szCs w:val="26"/>
          <w:lang w:val="en-US"/>
        </w:rPr>
        <w:t>R</w:t>
      </w:r>
      <w:proofErr w:type="gramEnd"/>
      <w:r w:rsidRPr="00B819A1">
        <w:rPr>
          <w:b/>
          <w:sz w:val="26"/>
          <w:szCs w:val="26"/>
          <w:lang w:val="en-US"/>
        </w:rPr>
        <w:t xml:space="preserve">. BOHN SEIDEL                </w:t>
      </w:r>
    </w:p>
    <w:p w14:paraId="5B9A0D8E" w14:textId="46F38CC6" w:rsidR="00E54FDE" w:rsidRDefault="00E54FDE" w:rsidP="00E54FDE">
      <w:pPr>
        <w:spacing w:after="0"/>
        <w:rPr>
          <w:b/>
          <w:i/>
          <w:sz w:val="28"/>
          <w:szCs w:val="28"/>
          <w:lang w:eastAsia="ar-SA"/>
        </w:rPr>
      </w:pPr>
      <w:r>
        <w:t xml:space="preserve"> </w:t>
      </w:r>
      <w:r w:rsidRPr="00032BAA">
        <w:t xml:space="preserve">OAB/RS </w:t>
      </w:r>
      <w:proofErr w:type="gramStart"/>
      <w:r w:rsidRPr="00032BAA">
        <w:t xml:space="preserve">Nº  </w:t>
      </w:r>
      <w:r>
        <w:t>117.405</w:t>
      </w:r>
      <w:proofErr w:type="gramEnd"/>
      <w:r>
        <w:t xml:space="preserve">                                        </w:t>
      </w:r>
      <w:r w:rsidR="006C0687">
        <w:t xml:space="preserve">        </w:t>
      </w:r>
      <w:r w:rsidRPr="002B1928">
        <w:t xml:space="preserve">Assessora do Legislativo                                   </w:t>
      </w:r>
      <w:r>
        <w:t xml:space="preserve">              </w:t>
      </w:r>
    </w:p>
    <w:p w14:paraId="4006E178" w14:textId="77777777" w:rsidR="00E54FDE" w:rsidRPr="002B1928" w:rsidRDefault="00E54FDE" w:rsidP="00E54FDE">
      <w:pPr>
        <w:spacing w:after="0"/>
        <w:rPr>
          <w:b/>
          <w:i/>
          <w:sz w:val="28"/>
          <w:szCs w:val="28"/>
          <w:lang w:eastAsia="ar-SA"/>
        </w:rPr>
      </w:pPr>
      <w:r>
        <w:t xml:space="preserve"> Assessora Jurídica do Legislativo</w:t>
      </w:r>
    </w:p>
    <w:p w14:paraId="63048D1C" w14:textId="77777777" w:rsidR="00E54FDE" w:rsidRDefault="00E54FDE" w:rsidP="00E54FDE">
      <w:pPr>
        <w:spacing w:after="0"/>
        <w:ind w:right="-681" w:hanging="284"/>
        <w:rPr>
          <w:b/>
          <w:sz w:val="26"/>
          <w:szCs w:val="26"/>
        </w:rPr>
      </w:pPr>
    </w:p>
    <w:p w14:paraId="40A6672E" w14:textId="77777777" w:rsidR="00E54FDE" w:rsidRDefault="00E54FDE" w:rsidP="00E54FDE">
      <w:pPr>
        <w:spacing w:after="0"/>
        <w:ind w:right="-681" w:hanging="284"/>
        <w:rPr>
          <w:b/>
          <w:sz w:val="26"/>
          <w:szCs w:val="26"/>
        </w:rPr>
      </w:pPr>
      <w:r>
        <w:rPr>
          <w:b/>
          <w:sz w:val="26"/>
          <w:szCs w:val="26"/>
        </w:rPr>
        <w:t xml:space="preserve">      JAIÊ DAVI PUHL </w:t>
      </w:r>
    </w:p>
    <w:p w14:paraId="4AD11ACA" w14:textId="77777777" w:rsidR="00E54FDE" w:rsidRDefault="00E54FDE" w:rsidP="00E54FDE">
      <w:pPr>
        <w:spacing w:after="0"/>
        <w:ind w:right="-681"/>
      </w:pPr>
      <w:r>
        <w:t xml:space="preserve"> Assessor de Imprensa </w:t>
      </w:r>
      <w:r w:rsidRPr="002B1928">
        <w:t>do Legislativo</w:t>
      </w:r>
    </w:p>
    <w:sectPr w:rsidR="00E54FDE"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B0723" w14:textId="77777777" w:rsidR="00CD10E7" w:rsidRDefault="00CD10E7" w:rsidP="008E0E3B">
      <w:pPr>
        <w:spacing w:after="0" w:line="240" w:lineRule="auto"/>
      </w:pPr>
      <w:r>
        <w:separator/>
      </w:r>
    </w:p>
  </w:endnote>
  <w:endnote w:type="continuationSeparator" w:id="0">
    <w:p w14:paraId="64E7B4AB" w14:textId="77777777" w:rsidR="00CD10E7" w:rsidRDefault="00CD10E7"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C04CF7" w:rsidRDefault="00C04CF7"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C04CF7" w:rsidRPr="00D07AFA" w:rsidRDefault="00C04CF7"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C04CF7" w:rsidRPr="00D07AFA" w:rsidRDefault="00C04CF7" w:rsidP="00D07AFA">
    <w:pPr>
      <w:pStyle w:val="Rodap"/>
      <w:rPr>
        <w:sz w:val="17"/>
        <w:szCs w:val="17"/>
      </w:rPr>
    </w:pPr>
  </w:p>
  <w:p w14:paraId="39613246" w14:textId="77777777" w:rsidR="00C04CF7" w:rsidRDefault="00C04CF7"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86201" w14:textId="77777777" w:rsidR="00CD10E7" w:rsidRDefault="00CD10E7" w:rsidP="008E0E3B">
      <w:pPr>
        <w:spacing w:after="0" w:line="240" w:lineRule="auto"/>
      </w:pPr>
      <w:r>
        <w:separator/>
      </w:r>
    </w:p>
  </w:footnote>
  <w:footnote w:type="continuationSeparator" w:id="0">
    <w:p w14:paraId="7068F1FF" w14:textId="77777777" w:rsidR="00CD10E7" w:rsidRDefault="00CD10E7"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C04CF7" w:rsidRDefault="00C04CF7"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C04CF7" w:rsidRPr="003A06DA" w:rsidRDefault="00C04CF7"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C04CF7" w:rsidRPr="003A06DA" w:rsidRDefault="00C04CF7"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C04CF7" w:rsidRPr="003A06DA" w:rsidRDefault="00C04CF7"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C04CF7" w:rsidRPr="003A06DA" w:rsidRDefault="00C04CF7"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68956DC3"/>
    <w:multiLevelType w:val="hybridMultilevel"/>
    <w:tmpl w:val="81E21A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2A61"/>
    <w:rsid w:val="000047ED"/>
    <w:rsid w:val="00011025"/>
    <w:rsid w:val="00013561"/>
    <w:rsid w:val="000139E4"/>
    <w:rsid w:val="00022F54"/>
    <w:rsid w:val="00022F92"/>
    <w:rsid w:val="00023C83"/>
    <w:rsid w:val="00025392"/>
    <w:rsid w:val="0002736C"/>
    <w:rsid w:val="00035A71"/>
    <w:rsid w:val="00037ED8"/>
    <w:rsid w:val="00051404"/>
    <w:rsid w:val="00052CF7"/>
    <w:rsid w:val="0006507C"/>
    <w:rsid w:val="0007070E"/>
    <w:rsid w:val="00071FDE"/>
    <w:rsid w:val="00080030"/>
    <w:rsid w:val="00082745"/>
    <w:rsid w:val="00086F80"/>
    <w:rsid w:val="000906C6"/>
    <w:rsid w:val="000B25DD"/>
    <w:rsid w:val="000B2719"/>
    <w:rsid w:val="000B4E78"/>
    <w:rsid w:val="000C0983"/>
    <w:rsid w:val="000D3C2D"/>
    <w:rsid w:val="000E5A18"/>
    <w:rsid w:val="000F267B"/>
    <w:rsid w:val="000F442B"/>
    <w:rsid w:val="000F51AC"/>
    <w:rsid w:val="000F74C2"/>
    <w:rsid w:val="001003C0"/>
    <w:rsid w:val="001134B8"/>
    <w:rsid w:val="0011759E"/>
    <w:rsid w:val="00122631"/>
    <w:rsid w:val="00123FA0"/>
    <w:rsid w:val="00124E0E"/>
    <w:rsid w:val="00125E0D"/>
    <w:rsid w:val="001306E2"/>
    <w:rsid w:val="0013289A"/>
    <w:rsid w:val="0013411F"/>
    <w:rsid w:val="0013646E"/>
    <w:rsid w:val="00141FBB"/>
    <w:rsid w:val="00142201"/>
    <w:rsid w:val="0015017D"/>
    <w:rsid w:val="001514B4"/>
    <w:rsid w:val="00152176"/>
    <w:rsid w:val="0015427D"/>
    <w:rsid w:val="0016247B"/>
    <w:rsid w:val="00166B71"/>
    <w:rsid w:val="00166F5C"/>
    <w:rsid w:val="00176D42"/>
    <w:rsid w:val="00176F83"/>
    <w:rsid w:val="00177529"/>
    <w:rsid w:val="00177F19"/>
    <w:rsid w:val="00183DED"/>
    <w:rsid w:val="00185773"/>
    <w:rsid w:val="001868CE"/>
    <w:rsid w:val="001900CB"/>
    <w:rsid w:val="001915A7"/>
    <w:rsid w:val="00192882"/>
    <w:rsid w:val="00197837"/>
    <w:rsid w:val="001A22D1"/>
    <w:rsid w:val="001A4F33"/>
    <w:rsid w:val="001B66B3"/>
    <w:rsid w:val="001C1FCF"/>
    <w:rsid w:val="001C47F1"/>
    <w:rsid w:val="001C7F54"/>
    <w:rsid w:val="001D4D0B"/>
    <w:rsid w:val="001D4D65"/>
    <w:rsid w:val="001E1008"/>
    <w:rsid w:val="001E3189"/>
    <w:rsid w:val="001E3816"/>
    <w:rsid w:val="001E3ACC"/>
    <w:rsid w:val="001F0AA2"/>
    <w:rsid w:val="001F20CD"/>
    <w:rsid w:val="001F4476"/>
    <w:rsid w:val="001F56F8"/>
    <w:rsid w:val="001F7FBF"/>
    <w:rsid w:val="0020681A"/>
    <w:rsid w:val="002115E8"/>
    <w:rsid w:val="002161B2"/>
    <w:rsid w:val="00225DCF"/>
    <w:rsid w:val="00231962"/>
    <w:rsid w:val="00232AA0"/>
    <w:rsid w:val="00232D40"/>
    <w:rsid w:val="002330B9"/>
    <w:rsid w:val="0023343E"/>
    <w:rsid w:val="00234348"/>
    <w:rsid w:val="002357B7"/>
    <w:rsid w:val="00236C1A"/>
    <w:rsid w:val="00236DD6"/>
    <w:rsid w:val="00242EB3"/>
    <w:rsid w:val="0024382E"/>
    <w:rsid w:val="00243A8B"/>
    <w:rsid w:val="002440E7"/>
    <w:rsid w:val="00244BE8"/>
    <w:rsid w:val="00251FCB"/>
    <w:rsid w:val="0025331B"/>
    <w:rsid w:val="0025561E"/>
    <w:rsid w:val="00266BEA"/>
    <w:rsid w:val="00270F6F"/>
    <w:rsid w:val="00280180"/>
    <w:rsid w:val="002812D7"/>
    <w:rsid w:val="002816E7"/>
    <w:rsid w:val="00284B04"/>
    <w:rsid w:val="0029469C"/>
    <w:rsid w:val="00295506"/>
    <w:rsid w:val="002A64D8"/>
    <w:rsid w:val="002C3640"/>
    <w:rsid w:val="002C5626"/>
    <w:rsid w:val="002D023E"/>
    <w:rsid w:val="002D30B1"/>
    <w:rsid w:val="002D7EA7"/>
    <w:rsid w:val="002E6F23"/>
    <w:rsid w:val="002F07FA"/>
    <w:rsid w:val="002F463F"/>
    <w:rsid w:val="002F4FF9"/>
    <w:rsid w:val="003003A9"/>
    <w:rsid w:val="00301B71"/>
    <w:rsid w:val="00303D5C"/>
    <w:rsid w:val="003115B1"/>
    <w:rsid w:val="003116C3"/>
    <w:rsid w:val="003134A0"/>
    <w:rsid w:val="00331BFB"/>
    <w:rsid w:val="00340948"/>
    <w:rsid w:val="00344FA9"/>
    <w:rsid w:val="00352675"/>
    <w:rsid w:val="00355DF5"/>
    <w:rsid w:val="00357502"/>
    <w:rsid w:val="00372372"/>
    <w:rsid w:val="003808E7"/>
    <w:rsid w:val="003878C4"/>
    <w:rsid w:val="003916DC"/>
    <w:rsid w:val="00396400"/>
    <w:rsid w:val="00397D29"/>
    <w:rsid w:val="00397EE1"/>
    <w:rsid w:val="003A06DA"/>
    <w:rsid w:val="003A17DC"/>
    <w:rsid w:val="003A35BE"/>
    <w:rsid w:val="003A5F0F"/>
    <w:rsid w:val="003A7504"/>
    <w:rsid w:val="003B460D"/>
    <w:rsid w:val="003D02F3"/>
    <w:rsid w:val="003D0319"/>
    <w:rsid w:val="003D0396"/>
    <w:rsid w:val="003D0842"/>
    <w:rsid w:val="003D4889"/>
    <w:rsid w:val="003D56B4"/>
    <w:rsid w:val="003D6540"/>
    <w:rsid w:val="003D78CA"/>
    <w:rsid w:val="003E2605"/>
    <w:rsid w:val="003E4D64"/>
    <w:rsid w:val="003E5B93"/>
    <w:rsid w:val="003E6BF1"/>
    <w:rsid w:val="003F240B"/>
    <w:rsid w:val="0041035E"/>
    <w:rsid w:val="00413000"/>
    <w:rsid w:val="004139A6"/>
    <w:rsid w:val="00415EC0"/>
    <w:rsid w:val="0042312A"/>
    <w:rsid w:val="00425493"/>
    <w:rsid w:val="00431E2D"/>
    <w:rsid w:val="00431EB0"/>
    <w:rsid w:val="0043364B"/>
    <w:rsid w:val="00434147"/>
    <w:rsid w:val="00436A42"/>
    <w:rsid w:val="00437065"/>
    <w:rsid w:val="004379FE"/>
    <w:rsid w:val="00442286"/>
    <w:rsid w:val="00445859"/>
    <w:rsid w:val="00454BBD"/>
    <w:rsid w:val="00455246"/>
    <w:rsid w:val="00462DF3"/>
    <w:rsid w:val="004638AB"/>
    <w:rsid w:val="004657B7"/>
    <w:rsid w:val="00465D5A"/>
    <w:rsid w:val="00474131"/>
    <w:rsid w:val="004822F7"/>
    <w:rsid w:val="00484F9B"/>
    <w:rsid w:val="0048737E"/>
    <w:rsid w:val="00490287"/>
    <w:rsid w:val="00491DC1"/>
    <w:rsid w:val="00493A2D"/>
    <w:rsid w:val="004A241D"/>
    <w:rsid w:val="004A682A"/>
    <w:rsid w:val="004A6A33"/>
    <w:rsid w:val="004B2847"/>
    <w:rsid w:val="004B409E"/>
    <w:rsid w:val="004B5C9C"/>
    <w:rsid w:val="004B6DD3"/>
    <w:rsid w:val="004C671F"/>
    <w:rsid w:val="004C704E"/>
    <w:rsid w:val="004D1532"/>
    <w:rsid w:val="004D2ECF"/>
    <w:rsid w:val="004D47A2"/>
    <w:rsid w:val="004E1F5A"/>
    <w:rsid w:val="004E2466"/>
    <w:rsid w:val="004F172D"/>
    <w:rsid w:val="004F179A"/>
    <w:rsid w:val="004F3D7B"/>
    <w:rsid w:val="004F4D8F"/>
    <w:rsid w:val="004F503D"/>
    <w:rsid w:val="0050059C"/>
    <w:rsid w:val="00502BAE"/>
    <w:rsid w:val="00513744"/>
    <w:rsid w:val="0051571A"/>
    <w:rsid w:val="005305D8"/>
    <w:rsid w:val="00534CB4"/>
    <w:rsid w:val="005353BE"/>
    <w:rsid w:val="00541BA1"/>
    <w:rsid w:val="00544408"/>
    <w:rsid w:val="005456B9"/>
    <w:rsid w:val="005535D5"/>
    <w:rsid w:val="00573759"/>
    <w:rsid w:val="00574384"/>
    <w:rsid w:val="00574EE8"/>
    <w:rsid w:val="0058024B"/>
    <w:rsid w:val="00582A0B"/>
    <w:rsid w:val="00592707"/>
    <w:rsid w:val="00596FF2"/>
    <w:rsid w:val="005973EC"/>
    <w:rsid w:val="005A20D9"/>
    <w:rsid w:val="005B01F6"/>
    <w:rsid w:val="005B1CC7"/>
    <w:rsid w:val="005B38BE"/>
    <w:rsid w:val="005B488B"/>
    <w:rsid w:val="005D41B6"/>
    <w:rsid w:val="005D5ECC"/>
    <w:rsid w:val="005D65BA"/>
    <w:rsid w:val="005D7CAD"/>
    <w:rsid w:val="005E1CF5"/>
    <w:rsid w:val="005E350D"/>
    <w:rsid w:val="005E7862"/>
    <w:rsid w:val="005F01E3"/>
    <w:rsid w:val="005F2582"/>
    <w:rsid w:val="005F3A24"/>
    <w:rsid w:val="005F3C4A"/>
    <w:rsid w:val="00605F12"/>
    <w:rsid w:val="00605F48"/>
    <w:rsid w:val="00612281"/>
    <w:rsid w:val="006218E4"/>
    <w:rsid w:val="00627D42"/>
    <w:rsid w:val="00630046"/>
    <w:rsid w:val="0063405B"/>
    <w:rsid w:val="006348E9"/>
    <w:rsid w:val="00634C20"/>
    <w:rsid w:val="006379C5"/>
    <w:rsid w:val="00641719"/>
    <w:rsid w:val="00650C77"/>
    <w:rsid w:val="0065447F"/>
    <w:rsid w:val="006559AE"/>
    <w:rsid w:val="00656CB4"/>
    <w:rsid w:val="0065716B"/>
    <w:rsid w:val="006617B2"/>
    <w:rsid w:val="006718DD"/>
    <w:rsid w:val="00691BFC"/>
    <w:rsid w:val="0069355F"/>
    <w:rsid w:val="00697481"/>
    <w:rsid w:val="006A34F5"/>
    <w:rsid w:val="006A42F5"/>
    <w:rsid w:val="006A7DF3"/>
    <w:rsid w:val="006C0687"/>
    <w:rsid w:val="006C4E85"/>
    <w:rsid w:val="006C599D"/>
    <w:rsid w:val="006C6C63"/>
    <w:rsid w:val="006E19EC"/>
    <w:rsid w:val="006E5EB8"/>
    <w:rsid w:val="006E63A6"/>
    <w:rsid w:val="00704D75"/>
    <w:rsid w:val="00711AC4"/>
    <w:rsid w:val="00712208"/>
    <w:rsid w:val="007369DE"/>
    <w:rsid w:val="00746DB7"/>
    <w:rsid w:val="0075106B"/>
    <w:rsid w:val="00751381"/>
    <w:rsid w:val="00751F9E"/>
    <w:rsid w:val="00752DA2"/>
    <w:rsid w:val="007531E0"/>
    <w:rsid w:val="00757A66"/>
    <w:rsid w:val="0076371E"/>
    <w:rsid w:val="0077022C"/>
    <w:rsid w:val="007726FC"/>
    <w:rsid w:val="00775E39"/>
    <w:rsid w:val="00777487"/>
    <w:rsid w:val="00780ECE"/>
    <w:rsid w:val="00781345"/>
    <w:rsid w:val="00787498"/>
    <w:rsid w:val="00790198"/>
    <w:rsid w:val="00791279"/>
    <w:rsid w:val="00791B5F"/>
    <w:rsid w:val="00792A44"/>
    <w:rsid w:val="007940B0"/>
    <w:rsid w:val="00795D3A"/>
    <w:rsid w:val="007A0615"/>
    <w:rsid w:val="007A0695"/>
    <w:rsid w:val="007A3673"/>
    <w:rsid w:val="007C4F77"/>
    <w:rsid w:val="007C5D6B"/>
    <w:rsid w:val="007D244C"/>
    <w:rsid w:val="007E5AB6"/>
    <w:rsid w:val="007E756F"/>
    <w:rsid w:val="007F2186"/>
    <w:rsid w:val="007F6D96"/>
    <w:rsid w:val="00801C97"/>
    <w:rsid w:val="00803155"/>
    <w:rsid w:val="00803FD0"/>
    <w:rsid w:val="008040E7"/>
    <w:rsid w:val="008116B0"/>
    <w:rsid w:val="008140D4"/>
    <w:rsid w:val="0081715A"/>
    <w:rsid w:val="0082066F"/>
    <w:rsid w:val="00822524"/>
    <w:rsid w:val="00822E0D"/>
    <w:rsid w:val="00826ABD"/>
    <w:rsid w:val="00835E01"/>
    <w:rsid w:val="00842775"/>
    <w:rsid w:val="00842DEA"/>
    <w:rsid w:val="0084450A"/>
    <w:rsid w:val="008464AC"/>
    <w:rsid w:val="008557BC"/>
    <w:rsid w:val="00856478"/>
    <w:rsid w:val="00862091"/>
    <w:rsid w:val="00871D40"/>
    <w:rsid w:val="00874FA1"/>
    <w:rsid w:val="0088177F"/>
    <w:rsid w:val="00884B91"/>
    <w:rsid w:val="00894894"/>
    <w:rsid w:val="00895B08"/>
    <w:rsid w:val="008A0A72"/>
    <w:rsid w:val="008A10E3"/>
    <w:rsid w:val="008A7DBE"/>
    <w:rsid w:val="008B141E"/>
    <w:rsid w:val="008B2335"/>
    <w:rsid w:val="008B3600"/>
    <w:rsid w:val="008C297B"/>
    <w:rsid w:val="008C5E4C"/>
    <w:rsid w:val="008C7325"/>
    <w:rsid w:val="008D0AC7"/>
    <w:rsid w:val="008D1B5F"/>
    <w:rsid w:val="008D54A2"/>
    <w:rsid w:val="008E0E3B"/>
    <w:rsid w:val="008E3A72"/>
    <w:rsid w:val="008E5857"/>
    <w:rsid w:val="008F1AE6"/>
    <w:rsid w:val="008F4043"/>
    <w:rsid w:val="00907301"/>
    <w:rsid w:val="00911A93"/>
    <w:rsid w:val="009170A4"/>
    <w:rsid w:val="00924362"/>
    <w:rsid w:val="009303AF"/>
    <w:rsid w:val="009321A3"/>
    <w:rsid w:val="009354D1"/>
    <w:rsid w:val="009440FD"/>
    <w:rsid w:val="00944817"/>
    <w:rsid w:val="00944D21"/>
    <w:rsid w:val="00951224"/>
    <w:rsid w:val="009662D5"/>
    <w:rsid w:val="00966BF9"/>
    <w:rsid w:val="00966E8B"/>
    <w:rsid w:val="00967A72"/>
    <w:rsid w:val="00972DE1"/>
    <w:rsid w:val="00975FF8"/>
    <w:rsid w:val="009806CE"/>
    <w:rsid w:val="00982D87"/>
    <w:rsid w:val="00987904"/>
    <w:rsid w:val="0099255A"/>
    <w:rsid w:val="00995204"/>
    <w:rsid w:val="00996051"/>
    <w:rsid w:val="00996D7B"/>
    <w:rsid w:val="00997D5A"/>
    <w:rsid w:val="009A5DE0"/>
    <w:rsid w:val="009C47B0"/>
    <w:rsid w:val="009D38D5"/>
    <w:rsid w:val="009D3973"/>
    <w:rsid w:val="009D7E51"/>
    <w:rsid w:val="009E14E8"/>
    <w:rsid w:val="009E1718"/>
    <w:rsid w:val="009E1CE8"/>
    <w:rsid w:val="009E1F4C"/>
    <w:rsid w:val="009F31B8"/>
    <w:rsid w:val="00A11C0C"/>
    <w:rsid w:val="00A12F9A"/>
    <w:rsid w:val="00A13C22"/>
    <w:rsid w:val="00A14EFD"/>
    <w:rsid w:val="00A167C1"/>
    <w:rsid w:val="00A16DEE"/>
    <w:rsid w:val="00A20F95"/>
    <w:rsid w:val="00A27952"/>
    <w:rsid w:val="00A37801"/>
    <w:rsid w:val="00A40A50"/>
    <w:rsid w:val="00A44AA4"/>
    <w:rsid w:val="00A50F92"/>
    <w:rsid w:val="00A54402"/>
    <w:rsid w:val="00A6030B"/>
    <w:rsid w:val="00A65368"/>
    <w:rsid w:val="00A654C7"/>
    <w:rsid w:val="00A708CD"/>
    <w:rsid w:val="00A72DCC"/>
    <w:rsid w:val="00A76EA6"/>
    <w:rsid w:val="00A90258"/>
    <w:rsid w:val="00A90E2B"/>
    <w:rsid w:val="00A92886"/>
    <w:rsid w:val="00A93DD4"/>
    <w:rsid w:val="00A9604C"/>
    <w:rsid w:val="00A96FEA"/>
    <w:rsid w:val="00A97D26"/>
    <w:rsid w:val="00AA013E"/>
    <w:rsid w:val="00AA207E"/>
    <w:rsid w:val="00AA5BE2"/>
    <w:rsid w:val="00AB60FC"/>
    <w:rsid w:val="00AC2700"/>
    <w:rsid w:val="00AC684B"/>
    <w:rsid w:val="00AD40F0"/>
    <w:rsid w:val="00AD4844"/>
    <w:rsid w:val="00AE4387"/>
    <w:rsid w:val="00AE4BF8"/>
    <w:rsid w:val="00AF2256"/>
    <w:rsid w:val="00AF26F9"/>
    <w:rsid w:val="00B0109D"/>
    <w:rsid w:val="00B03C09"/>
    <w:rsid w:val="00B054CB"/>
    <w:rsid w:val="00B05F67"/>
    <w:rsid w:val="00B13B58"/>
    <w:rsid w:val="00B17288"/>
    <w:rsid w:val="00B1788F"/>
    <w:rsid w:val="00B207C3"/>
    <w:rsid w:val="00B24BEC"/>
    <w:rsid w:val="00B257F7"/>
    <w:rsid w:val="00B303A7"/>
    <w:rsid w:val="00B3386C"/>
    <w:rsid w:val="00B344BE"/>
    <w:rsid w:val="00B36C1A"/>
    <w:rsid w:val="00B44413"/>
    <w:rsid w:val="00B45E2A"/>
    <w:rsid w:val="00B511A2"/>
    <w:rsid w:val="00B62A03"/>
    <w:rsid w:val="00B72998"/>
    <w:rsid w:val="00B74570"/>
    <w:rsid w:val="00B93283"/>
    <w:rsid w:val="00BB199A"/>
    <w:rsid w:val="00BB5E61"/>
    <w:rsid w:val="00BC1F39"/>
    <w:rsid w:val="00BC671C"/>
    <w:rsid w:val="00BD0205"/>
    <w:rsid w:val="00BD06ED"/>
    <w:rsid w:val="00BD083C"/>
    <w:rsid w:val="00BE0200"/>
    <w:rsid w:val="00BE0465"/>
    <w:rsid w:val="00BE14CF"/>
    <w:rsid w:val="00BE198E"/>
    <w:rsid w:val="00BF5612"/>
    <w:rsid w:val="00BF7752"/>
    <w:rsid w:val="00BF7B3A"/>
    <w:rsid w:val="00C002AB"/>
    <w:rsid w:val="00C033E0"/>
    <w:rsid w:val="00C035D3"/>
    <w:rsid w:val="00C04CF7"/>
    <w:rsid w:val="00C062D3"/>
    <w:rsid w:val="00C06B82"/>
    <w:rsid w:val="00C12E27"/>
    <w:rsid w:val="00C13D46"/>
    <w:rsid w:val="00C1463B"/>
    <w:rsid w:val="00C14D82"/>
    <w:rsid w:val="00C35D27"/>
    <w:rsid w:val="00C37006"/>
    <w:rsid w:val="00C4166B"/>
    <w:rsid w:val="00C4342C"/>
    <w:rsid w:val="00C4789C"/>
    <w:rsid w:val="00C56A2E"/>
    <w:rsid w:val="00C632FC"/>
    <w:rsid w:val="00C67F4E"/>
    <w:rsid w:val="00C71388"/>
    <w:rsid w:val="00C777E5"/>
    <w:rsid w:val="00C83705"/>
    <w:rsid w:val="00C870B8"/>
    <w:rsid w:val="00C876CD"/>
    <w:rsid w:val="00C937E9"/>
    <w:rsid w:val="00C978BB"/>
    <w:rsid w:val="00CA1432"/>
    <w:rsid w:val="00CA196E"/>
    <w:rsid w:val="00CA7F68"/>
    <w:rsid w:val="00CB0457"/>
    <w:rsid w:val="00CB55EC"/>
    <w:rsid w:val="00CC2ED1"/>
    <w:rsid w:val="00CC329F"/>
    <w:rsid w:val="00CC4446"/>
    <w:rsid w:val="00CC5242"/>
    <w:rsid w:val="00CD10E7"/>
    <w:rsid w:val="00CD116F"/>
    <w:rsid w:val="00CD1E0C"/>
    <w:rsid w:val="00CD3492"/>
    <w:rsid w:val="00CD4CC5"/>
    <w:rsid w:val="00CE30E2"/>
    <w:rsid w:val="00CE3405"/>
    <w:rsid w:val="00CE7FD6"/>
    <w:rsid w:val="00CF5A16"/>
    <w:rsid w:val="00D07AFA"/>
    <w:rsid w:val="00D17C35"/>
    <w:rsid w:val="00D2307B"/>
    <w:rsid w:val="00D361EF"/>
    <w:rsid w:val="00D3642A"/>
    <w:rsid w:val="00D40DD4"/>
    <w:rsid w:val="00D410BA"/>
    <w:rsid w:val="00D41DCC"/>
    <w:rsid w:val="00D44239"/>
    <w:rsid w:val="00D4670B"/>
    <w:rsid w:val="00D5123E"/>
    <w:rsid w:val="00D628E6"/>
    <w:rsid w:val="00D64239"/>
    <w:rsid w:val="00D645D7"/>
    <w:rsid w:val="00D66618"/>
    <w:rsid w:val="00D74848"/>
    <w:rsid w:val="00D83054"/>
    <w:rsid w:val="00D8627B"/>
    <w:rsid w:val="00D9001C"/>
    <w:rsid w:val="00D90493"/>
    <w:rsid w:val="00D95545"/>
    <w:rsid w:val="00DA7081"/>
    <w:rsid w:val="00DB45B3"/>
    <w:rsid w:val="00DB55D0"/>
    <w:rsid w:val="00DB63E3"/>
    <w:rsid w:val="00DD1A0C"/>
    <w:rsid w:val="00DE5E85"/>
    <w:rsid w:val="00DE7BFC"/>
    <w:rsid w:val="00DF060B"/>
    <w:rsid w:val="00DF0B62"/>
    <w:rsid w:val="00DF0EFD"/>
    <w:rsid w:val="00DF2056"/>
    <w:rsid w:val="00DF37A4"/>
    <w:rsid w:val="00DF38BD"/>
    <w:rsid w:val="00DF6317"/>
    <w:rsid w:val="00DF70B4"/>
    <w:rsid w:val="00DF77D2"/>
    <w:rsid w:val="00E01674"/>
    <w:rsid w:val="00E01ACB"/>
    <w:rsid w:val="00E10A70"/>
    <w:rsid w:val="00E14775"/>
    <w:rsid w:val="00E15098"/>
    <w:rsid w:val="00E1597C"/>
    <w:rsid w:val="00E1693D"/>
    <w:rsid w:val="00E176C2"/>
    <w:rsid w:val="00E278D4"/>
    <w:rsid w:val="00E36EA8"/>
    <w:rsid w:val="00E54FDE"/>
    <w:rsid w:val="00E6693E"/>
    <w:rsid w:val="00E66974"/>
    <w:rsid w:val="00E75659"/>
    <w:rsid w:val="00E80CB1"/>
    <w:rsid w:val="00E81B8A"/>
    <w:rsid w:val="00E82C4A"/>
    <w:rsid w:val="00E93BE8"/>
    <w:rsid w:val="00E94BCB"/>
    <w:rsid w:val="00EA4BC3"/>
    <w:rsid w:val="00EA6843"/>
    <w:rsid w:val="00EA71A7"/>
    <w:rsid w:val="00EB0E64"/>
    <w:rsid w:val="00EC1E49"/>
    <w:rsid w:val="00EC1F19"/>
    <w:rsid w:val="00ED1315"/>
    <w:rsid w:val="00EE06A3"/>
    <w:rsid w:val="00EE117D"/>
    <w:rsid w:val="00EF1C82"/>
    <w:rsid w:val="00EF315A"/>
    <w:rsid w:val="00EF6D9C"/>
    <w:rsid w:val="00F067FC"/>
    <w:rsid w:val="00F11EAE"/>
    <w:rsid w:val="00F209D5"/>
    <w:rsid w:val="00F24C8C"/>
    <w:rsid w:val="00F25DF8"/>
    <w:rsid w:val="00F30DB1"/>
    <w:rsid w:val="00F33949"/>
    <w:rsid w:val="00F37E75"/>
    <w:rsid w:val="00F41A59"/>
    <w:rsid w:val="00F47D16"/>
    <w:rsid w:val="00F528F1"/>
    <w:rsid w:val="00F5725D"/>
    <w:rsid w:val="00F60CF4"/>
    <w:rsid w:val="00F672DE"/>
    <w:rsid w:val="00F70011"/>
    <w:rsid w:val="00F72A20"/>
    <w:rsid w:val="00F92FFF"/>
    <w:rsid w:val="00F962E6"/>
    <w:rsid w:val="00FA16EF"/>
    <w:rsid w:val="00FA3192"/>
    <w:rsid w:val="00FA4E1E"/>
    <w:rsid w:val="00FB071C"/>
    <w:rsid w:val="00FB7D32"/>
    <w:rsid w:val="00FC0E0B"/>
    <w:rsid w:val="00FC3652"/>
    <w:rsid w:val="00FC516A"/>
    <w:rsid w:val="00FC5672"/>
    <w:rsid w:val="00FC7909"/>
    <w:rsid w:val="00FD4D51"/>
    <w:rsid w:val="00FE1F54"/>
    <w:rsid w:val="00FE2728"/>
    <w:rsid w:val="00FE43A6"/>
    <w:rsid w:val="00FF4025"/>
    <w:rsid w:val="00FF7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EC30E-D49C-4414-8375-34978747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3479</TotalTime>
  <Pages>9</Pages>
  <Words>3663</Words>
  <Characters>19781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156</cp:revision>
  <cp:lastPrinted>2023-12-07T12:38:00Z</cp:lastPrinted>
  <dcterms:created xsi:type="dcterms:W3CDTF">2023-10-13T13:02:00Z</dcterms:created>
  <dcterms:modified xsi:type="dcterms:W3CDTF">2023-12-21T17:08:00Z</dcterms:modified>
</cp:coreProperties>
</file>