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44F16" w14:textId="1A55020E" w:rsidR="00185E5A" w:rsidRPr="00F82A48" w:rsidRDefault="00185E5A" w:rsidP="00185E5A">
      <w:pPr>
        <w:tabs>
          <w:tab w:val="left" w:pos="0"/>
          <w:tab w:val="left" w:pos="1152"/>
          <w:tab w:val="left" w:pos="2880"/>
          <w:tab w:val="left" w:pos="3312"/>
          <w:tab w:val="left" w:pos="3600"/>
        </w:tabs>
        <w:spacing w:line="240" w:lineRule="atLeast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80"/>
          <w:sz w:val="32"/>
          <w:szCs w:val="32"/>
        </w:rPr>
        <w:t xml:space="preserve">  </w:t>
      </w:r>
      <w:r w:rsidRPr="000C2EF4">
        <w:rPr>
          <w:rFonts w:ascii="Arial" w:hAnsi="Arial" w:cs="Arial"/>
          <w:b/>
          <w:color w:val="000080"/>
          <w:sz w:val="32"/>
          <w:szCs w:val="32"/>
        </w:rPr>
        <w:t xml:space="preserve">                       </w:t>
      </w:r>
      <w:r w:rsidR="00C82263">
        <w:rPr>
          <w:rFonts w:ascii="Arial" w:hAnsi="Arial" w:cs="Arial"/>
          <w:b/>
          <w:color w:val="000080"/>
          <w:sz w:val="32"/>
          <w:szCs w:val="32"/>
        </w:rPr>
        <w:t xml:space="preserve">          </w:t>
      </w:r>
      <w:r w:rsidRPr="000C2EF4">
        <w:rPr>
          <w:rFonts w:ascii="Arial" w:hAnsi="Arial" w:cs="Arial"/>
          <w:b/>
          <w:color w:val="000000"/>
          <w:sz w:val="32"/>
          <w:szCs w:val="32"/>
          <w:highlight w:val="yellow"/>
        </w:rPr>
        <w:t xml:space="preserve">ATA Nº </w:t>
      </w:r>
      <w:r>
        <w:rPr>
          <w:rFonts w:ascii="Arial" w:hAnsi="Arial" w:cs="Arial"/>
          <w:b/>
          <w:color w:val="000000"/>
          <w:sz w:val="32"/>
          <w:szCs w:val="32"/>
          <w:highlight w:val="yellow"/>
        </w:rPr>
        <w:t>35</w:t>
      </w:r>
      <w:r w:rsidRPr="000C2EF4">
        <w:rPr>
          <w:rFonts w:ascii="Arial" w:hAnsi="Arial" w:cs="Arial"/>
          <w:b/>
          <w:color w:val="000000"/>
          <w:sz w:val="32"/>
          <w:szCs w:val="32"/>
          <w:highlight w:val="yellow"/>
        </w:rPr>
        <w:t>/20</w:t>
      </w:r>
      <w:r>
        <w:rPr>
          <w:rFonts w:ascii="Arial" w:hAnsi="Arial" w:cs="Arial"/>
          <w:b/>
          <w:color w:val="000000"/>
          <w:sz w:val="32"/>
          <w:szCs w:val="32"/>
          <w:highlight w:val="yellow"/>
        </w:rPr>
        <w:t>23</w:t>
      </w:r>
    </w:p>
    <w:p w14:paraId="58C0033A" w14:textId="712430F7" w:rsidR="00185E5A" w:rsidRPr="00F82A48" w:rsidRDefault="00185E5A" w:rsidP="00A17291">
      <w:pPr>
        <w:tabs>
          <w:tab w:val="left" w:pos="0"/>
          <w:tab w:val="left" w:pos="1152"/>
          <w:tab w:val="left" w:pos="2880"/>
          <w:tab w:val="left" w:pos="3312"/>
          <w:tab w:val="left" w:pos="3600"/>
        </w:tabs>
        <w:spacing w:line="240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82A48">
        <w:rPr>
          <w:rFonts w:ascii="Times New Roman" w:hAnsi="Times New Roman" w:cs="Times New Roman"/>
          <w:sz w:val="30"/>
          <w:szCs w:val="30"/>
        </w:rPr>
        <w:t xml:space="preserve">Aos </w:t>
      </w:r>
      <w:r w:rsidRPr="00F82A48">
        <w:rPr>
          <w:rFonts w:ascii="Times New Roman" w:hAnsi="Times New Roman" w:cs="Times New Roman"/>
          <w:b/>
          <w:sz w:val="30"/>
          <w:szCs w:val="30"/>
        </w:rPr>
        <w:t xml:space="preserve">31 </w:t>
      </w:r>
      <w:r w:rsidRPr="00F82A48">
        <w:rPr>
          <w:rFonts w:ascii="Times New Roman" w:hAnsi="Times New Roman" w:cs="Times New Roman"/>
          <w:sz w:val="30"/>
          <w:szCs w:val="30"/>
        </w:rPr>
        <w:t>(</w:t>
      </w:r>
      <w:r w:rsidRPr="00F82A48">
        <w:rPr>
          <w:rFonts w:ascii="Times New Roman" w:hAnsi="Times New Roman" w:cs="Times New Roman"/>
          <w:i/>
          <w:sz w:val="30"/>
          <w:szCs w:val="30"/>
        </w:rPr>
        <w:t>trinte e um</w:t>
      </w:r>
      <w:r w:rsidRPr="00F82A48">
        <w:rPr>
          <w:rFonts w:ascii="Times New Roman" w:hAnsi="Times New Roman" w:cs="Times New Roman"/>
          <w:sz w:val="30"/>
          <w:szCs w:val="30"/>
        </w:rPr>
        <w:t xml:space="preserve">) dias do mês de </w:t>
      </w:r>
      <w:r w:rsidRPr="00F82A48">
        <w:rPr>
          <w:rFonts w:ascii="Times New Roman" w:hAnsi="Times New Roman" w:cs="Times New Roman"/>
          <w:b/>
          <w:sz w:val="30"/>
          <w:szCs w:val="30"/>
        </w:rPr>
        <w:t>Outubro</w:t>
      </w:r>
      <w:r w:rsidRPr="00F82A48">
        <w:rPr>
          <w:rFonts w:ascii="Times New Roman" w:hAnsi="Times New Roman" w:cs="Times New Roman"/>
          <w:sz w:val="30"/>
          <w:szCs w:val="30"/>
        </w:rPr>
        <w:t xml:space="preserve"> do ano de dois mil e vinte e três (</w:t>
      </w:r>
      <w:r w:rsidRPr="00F82A48">
        <w:rPr>
          <w:rFonts w:ascii="Times New Roman" w:hAnsi="Times New Roman" w:cs="Times New Roman"/>
          <w:i/>
          <w:sz w:val="30"/>
          <w:szCs w:val="30"/>
        </w:rPr>
        <w:t>2023</w:t>
      </w:r>
      <w:r w:rsidRPr="00F82A48">
        <w:rPr>
          <w:rFonts w:ascii="Times New Roman" w:hAnsi="Times New Roman" w:cs="Times New Roman"/>
          <w:sz w:val="30"/>
          <w:szCs w:val="30"/>
        </w:rPr>
        <w:t xml:space="preserve">), com início no horário das </w:t>
      </w:r>
      <w:r w:rsidRPr="00F82A48">
        <w:rPr>
          <w:rFonts w:ascii="Times New Roman" w:hAnsi="Times New Roman" w:cs="Times New Roman"/>
          <w:b/>
          <w:sz w:val="30"/>
          <w:szCs w:val="30"/>
        </w:rPr>
        <w:t>19:00</w:t>
      </w:r>
      <w:r w:rsidRPr="00F82A48">
        <w:rPr>
          <w:rFonts w:ascii="Times New Roman" w:hAnsi="Times New Roman" w:cs="Times New Roman"/>
          <w:sz w:val="30"/>
          <w:szCs w:val="30"/>
        </w:rPr>
        <w:t xml:space="preserve"> (</w:t>
      </w:r>
      <w:r w:rsidRPr="00F82A48">
        <w:rPr>
          <w:rFonts w:ascii="Times New Roman" w:hAnsi="Times New Roman" w:cs="Times New Roman"/>
          <w:i/>
          <w:sz w:val="30"/>
          <w:szCs w:val="30"/>
        </w:rPr>
        <w:t>dezenove</w:t>
      </w:r>
      <w:r w:rsidRPr="00F82A48">
        <w:rPr>
          <w:rFonts w:ascii="Times New Roman" w:hAnsi="Times New Roman" w:cs="Times New Roman"/>
          <w:sz w:val="30"/>
          <w:szCs w:val="30"/>
        </w:rPr>
        <w:t xml:space="preserve">) horas, </w:t>
      </w:r>
      <w:r w:rsidRPr="00F82A48">
        <w:rPr>
          <w:rFonts w:ascii="Times New Roman" w:eastAsia="SimSun" w:hAnsi="Times New Roman" w:cs="Times New Roman"/>
          <w:sz w:val="30"/>
          <w:szCs w:val="30"/>
        </w:rPr>
        <w:t xml:space="preserve">tendo por local a sede da Câmara Municipal de Vereadores, com endereço na Rua Cônego Pedro Henrique Vier, Nº 1080, 2º Piso, no Município de Mato Leitão, Estado do Rio Grande do Sul, </w:t>
      </w:r>
      <w:r w:rsidRPr="00F82A48">
        <w:rPr>
          <w:rFonts w:ascii="Times New Roman" w:hAnsi="Times New Roman" w:cs="Times New Roman"/>
          <w:sz w:val="30"/>
          <w:szCs w:val="30"/>
        </w:rPr>
        <w:t xml:space="preserve">realizou-se esta </w:t>
      </w:r>
      <w:r w:rsidRPr="00F82A48">
        <w:rPr>
          <w:rFonts w:ascii="Times New Roman" w:hAnsi="Times New Roman" w:cs="Times New Roman"/>
          <w:b/>
          <w:sz w:val="30"/>
          <w:szCs w:val="30"/>
        </w:rPr>
        <w:t>Sessão Extraordinária,</w:t>
      </w:r>
      <w:r w:rsidRPr="00F82A48">
        <w:rPr>
          <w:rFonts w:ascii="Times New Roman" w:hAnsi="Times New Roman" w:cs="Times New Roman"/>
          <w:sz w:val="30"/>
          <w:szCs w:val="30"/>
        </w:rPr>
        <w:t xml:space="preserve"> sob a</w:t>
      </w:r>
      <w:r w:rsidRPr="00F82A4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82A48">
        <w:rPr>
          <w:rFonts w:ascii="Times New Roman" w:hAnsi="Times New Roman" w:cs="Times New Roman"/>
          <w:sz w:val="30"/>
          <w:szCs w:val="30"/>
        </w:rPr>
        <w:t xml:space="preserve">Presidência da Vereadora </w:t>
      </w:r>
      <w:r w:rsidRPr="00F82A48">
        <w:rPr>
          <w:rFonts w:ascii="Times New Roman" w:hAnsi="Times New Roman" w:cs="Times New Roman"/>
          <w:b/>
          <w:sz w:val="30"/>
          <w:szCs w:val="30"/>
        </w:rPr>
        <w:t xml:space="preserve">Marcela </w:t>
      </w:r>
      <w:proofErr w:type="spellStart"/>
      <w:r w:rsidRPr="00F82A48">
        <w:rPr>
          <w:rFonts w:ascii="Times New Roman" w:hAnsi="Times New Roman" w:cs="Times New Roman"/>
          <w:b/>
          <w:sz w:val="30"/>
          <w:szCs w:val="30"/>
        </w:rPr>
        <w:t>Machry</w:t>
      </w:r>
      <w:proofErr w:type="spellEnd"/>
      <w:r w:rsidRPr="00F82A4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F82A48">
        <w:rPr>
          <w:rFonts w:ascii="Times New Roman" w:hAnsi="Times New Roman" w:cs="Times New Roman"/>
          <w:b/>
          <w:sz w:val="30"/>
          <w:szCs w:val="30"/>
        </w:rPr>
        <w:t>Eggers</w:t>
      </w:r>
      <w:proofErr w:type="spellEnd"/>
      <w:r w:rsidRPr="00F82A48">
        <w:rPr>
          <w:rFonts w:ascii="Times New Roman" w:hAnsi="Times New Roman" w:cs="Times New Roman"/>
          <w:b/>
          <w:sz w:val="30"/>
          <w:szCs w:val="30"/>
        </w:rPr>
        <w:t>.</w:t>
      </w:r>
      <w:r w:rsidRPr="00F82A48">
        <w:rPr>
          <w:rFonts w:ascii="Times New Roman" w:hAnsi="Times New Roman" w:cs="Times New Roman"/>
          <w:sz w:val="30"/>
          <w:szCs w:val="30"/>
        </w:rPr>
        <w:t xml:space="preserve"> Verificando-se o </w:t>
      </w:r>
      <w:proofErr w:type="spellStart"/>
      <w:r w:rsidRPr="00F82A48">
        <w:rPr>
          <w:rFonts w:ascii="Times New Roman" w:hAnsi="Times New Roman" w:cs="Times New Roman"/>
          <w:sz w:val="30"/>
          <w:szCs w:val="30"/>
        </w:rPr>
        <w:t>quorum</w:t>
      </w:r>
      <w:proofErr w:type="spellEnd"/>
      <w:r w:rsidRPr="00F82A48">
        <w:rPr>
          <w:rFonts w:ascii="Times New Roman" w:hAnsi="Times New Roman" w:cs="Times New Roman"/>
          <w:sz w:val="30"/>
          <w:szCs w:val="30"/>
        </w:rPr>
        <w:t xml:space="preserve"> regimental, presentes todos os Vereadores, </w:t>
      </w:r>
      <w:r w:rsidRPr="00F82A48">
        <w:rPr>
          <w:rFonts w:ascii="Times New Roman" w:eastAsia="SimSun" w:hAnsi="Times New Roman" w:cs="Times New Roman"/>
          <w:sz w:val="30"/>
          <w:szCs w:val="30"/>
        </w:rPr>
        <w:t xml:space="preserve">bem como, </w:t>
      </w:r>
      <w:r w:rsidRPr="00F82A48">
        <w:rPr>
          <w:rFonts w:ascii="Times New Roman" w:hAnsi="Times New Roman" w:cs="Times New Roman"/>
          <w:sz w:val="30"/>
          <w:szCs w:val="30"/>
        </w:rPr>
        <w:t xml:space="preserve">dos servidores Carmen Regina </w:t>
      </w:r>
      <w:proofErr w:type="spellStart"/>
      <w:r w:rsidRPr="00F82A48">
        <w:rPr>
          <w:rFonts w:ascii="Times New Roman" w:hAnsi="Times New Roman" w:cs="Times New Roman"/>
          <w:sz w:val="30"/>
          <w:szCs w:val="30"/>
        </w:rPr>
        <w:t>Bohn</w:t>
      </w:r>
      <w:proofErr w:type="spellEnd"/>
      <w:r w:rsidRPr="00F82A4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2A48">
        <w:rPr>
          <w:rFonts w:ascii="Times New Roman" w:hAnsi="Times New Roman" w:cs="Times New Roman"/>
          <w:sz w:val="30"/>
          <w:szCs w:val="30"/>
        </w:rPr>
        <w:t>Seidel</w:t>
      </w:r>
      <w:proofErr w:type="spellEnd"/>
      <w:r w:rsidRPr="00F82A48">
        <w:rPr>
          <w:rFonts w:ascii="Times New Roman" w:hAnsi="Times New Roman" w:cs="Times New Roman"/>
          <w:sz w:val="30"/>
          <w:szCs w:val="30"/>
        </w:rPr>
        <w:t xml:space="preserve"> (</w:t>
      </w:r>
      <w:r w:rsidRPr="00F82A48">
        <w:rPr>
          <w:rFonts w:ascii="Times New Roman" w:hAnsi="Times New Roman" w:cs="Times New Roman"/>
          <w:i/>
          <w:sz w:val="30"/>
          <w:szCs w:val="30"/>
        </w:rPr>
        <w:t>Assessora do Legislativo</w:t>
      </w:r>
      <w:proofErr w:type="gramStart"/>
      <w:r w:rsidRPr="00F82A48">
        <w:rPr>
          <w:rFonts w:ascii="Times New Roman" w:hAnsi="Times New Roman" w:cs="Times New Roman"/>
          <w:sz w:val="30"/>
          <w:szCs w:val="30"/>
        </w:rPr>
        <w:t xml:space="preserve">), </w:t>
      </w:r>
      <w:r w:rsidR="00F82A4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2A48">
        <w:rPr>
          <w:rFonts w:ascii="Times New Roman" w:hAnsi="Times New Roman" w:cs="Times New Roman"/>
          <w:sz w:val="30"/>
          <w:szCs w:val="30"/>
        </w:rPr>
        <w:t>Liziane</w:t>
      </w:r>
      <w:proofErr w:type="spellEnd"/>
      <w:proofErr w:type="gramEnd"/>
      <w:r w:rsidRPr="00F82A48">
        <w:rPr>
          <w:rFonts w:ascii="Times New Roman" w:hAnsi="Times New Roman" w:cs="Times New Roman"/>
          <w:sz w:val="30"/>
          <w:szCs w:val="30"/>
        </w:rPr>
        <w:t xml:space="preserve"> Beatriz </w:t>
      </w:r>
      <w:proofErr w:type="spellStart"/>
      <w:r w:rsidRPr="00F82A48">
        <w:rPr>
          <w:rFonts w:ascii="Times New Roman" w:hAnsi="Times New Roman" w:cs="Times New Roman"/>
          <w:sz w:val="30"/>
          <w:szCs w:val="30"/>
        </w:rPr>
        <w:t>Heissler</w:t>
      </w:r>
      <w:proofErr w:type="spellEnd"/>
      <w:r w:rsidRPr="00F82A48">
        <w:rPr>
          <w:rFonts w:ascii="Times New Roman" w:hAnsi="Times New Roman" w:cs="Times New Roman"/>
          <w:sz w:val="30"/>
          <w:szCs w:val="30"/>
        </w:rPr>
        <w:t xml:space="preserve"> (</w:t>
      </w:r>
      <w:r w:rsidRPr="00F82A48">
        <w:rPr>
          <w:rFonts w:ascii="Times New Roman" w:hAnsi="Times New Roman" w:cs="Times New Roman"/>
          <w:i/>
          <w:sz w:val="30"/>
          <w:szCs w:val="30"/>
        </w:rPr>
        <w:t>Assessora Jurídica do Legislativo</w:t>
      </w:r>
      <w:r w:rsidRPr="00F82A48">
        <w:rPr>
          <w:rFonts w:ascii="Times New Roman" w:hAnsi="Times New Roman" w:cs="Times New Roman"/>
          <w:sz w:val="30"/>
          <w:szCs w:val="30"/>
        </w:rPr>
        <w:t xml:space="preserve">) e </w:t>
      </w:r>
      <w:proofErr w:type="spellStart"/>
      <w:r w:rsidRPr="00F82A48">
        <w:rPr>
          <w:rFonts w:ascii="Times New Roman" w:hAnsi="Times New Roman" w:cs="Times New Roman"/>
          <w:sz w:val="30"/>
          <w:szCs w:val="30"/>
        </w:rPr>
        <w:t>Jaiê</w:t>
      </w:r>
      <w:proofErr w:type="spellEnd"/>
      <w:r w:rsidRPr="00F82A48">
        <w:rPr>
          <w:rFonts w:ascii="Times New Roman" w:hAnsi="Times New Roman" w:cs="Times New Roman"/>
          <w:sz w:val="30"/>
          <w:szCs w:val="30"/>
        </w:rPr>
        <w:t xml:space="preserve"> Davi </w:t>
      </w:r>
      <w:proofErr w:type="spellStart"/>
      <w:r w:rsidRPr="00F82A48">
        <w:rPr>
          <w:rFonts w:ascii="Times New Roman" w:hAnsi="Times New Roman" w:cs="Times New Roman"/>
          <w:sz w:val="30"/>
          <w:szCs w:val="30"/>
        </w:rPr>
        <w:t>Puhl</w:t>
      </w:r>
      <w:proofErr w:type="spellEnd"/>
      <w:r w:rsidRPr="00F82A48">
        <w:rPr>
          <w:rFonts w:ascii="Times New Roman" w:hAnsi="Times New Roman" w:cs="Times New Roman"/>
          <w:sz w:val="30"/>
          <w:szCs w:val="30"/>
        </w:rPr>
        <w:t xml:space="preserve"> </w:t>
      </w:r>
      <w:r w:rsidRPr="00F82A48">
        <w:rPr>
          <w:rFonts w:ascii="Times New Roman" w:hAnsi="Times New Roman" w:cs="Times New Roman"/>
          <w:i/>
          <w:sz w:val="30"/>
          <w:szCs w:val="30"/>
        </w:rPr>
        <w:t>(Assessor de Imprensa do Legislativo</w:t>
      </w:r>
      <w:r w:rsidRPr="00F82A48">
        <w:rPr>
          <w:rFonts w:ascii="Times New Roman" w:hAnsi="Times New Roman" w:cs="Times New Roman"/>
          <w:sz w:val="30"/>
          <w:szCs w:val="30"/>
        </w:rPr>
        <w:t>), a</w:t>
      </w:r>
      <w:r w:rsidRPr="00F82A48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F82A48">
        <w:rPr>
          <w:rFonts w:ascii="Times New Roman" w:hAnsi="Times New Roman" w:cs="Times New Roman"/>
          <w:sz w:val="30"/>
          <w:szCs w:val="30"/>
        </w:rPr>
        <w:t xml:space="preserve">senhora Presidente deu início aos trabalhos, agradecendo ao pronto atendimento dos Edis desta Casa, neste ato. Na </w:t>
      </w:r>
      <w:proofErr w:type="spellStart"/>
      <w:r w:rsidRPr="00F82A48">
        <w:rPr>
          <w:rFonts w:ascii="Times New Roman" w:hAnsi="Times New Roman" w:cs="Times New Roman"/>
          <w:sz w:val="30"/>
          <w:szCs w:val="30"/>
        </w:rPr>
        <w:t>platéia</w:t>
      </w:r>
      <w:proofErr w:type="spellEnd"/>
      <w:r w:rsidRPr="00F82A48">
        <w:rPr>
          <w:rFonts w:ascii="Times New Roman" w:hAnsi="Times New Roman" w:cs="Times New Roman"/>
          <w:sz w:val="30"/>
          <w:szCs w:val="30"/>
        </w:rPr>
        <w:t>, registramos a presença da repórter Taís Fortes (</w:t>
      </w:r>
      <w:r w:rsidRPr="00F82A48">
        <w:rPr>
          <w:rFonts w:ascii="Times New Roman" w:hAnsi="Times New Roman" w:cs="Times New Roman"/>
          <w:i/>
          <w:sz w:val="30"/>
          <w:szCs w:val="30"/>
        </w:rPr>
        <w:t>representante do jornal Folha do Mate</w:t>
      </w:r>
      <w:r w:rsidRPr="00F82A48">
        <w:rPr>
          <w:rFonts w:ascii="Times New Roman" w:hAnsi="Times New Roman" w:cs="Times New Roman"/>
          <w:sz w:val="30"/>
          <w:szCs w:val="30"/>
        </w:rPr>
        <w:t xml:space="preserve">). Desta forma, declarou aberta a presente sessão de caráter extraordinário. Inicialmente, foi apresentado, na íntegra, o </w:t>
      </w:r>
      <w:r w:rsidRPr="00F82A48">
        <w:rPr>
          <w:rFonts w:ascii="Times New Roman" w:hAnsi="Times New Roman" w:cs="Times New Roman"/>
          <w:b/>
          <w:sz w:val="30"/>
          <w:szCs w:val="30"/>
        </w:rPr>
        <w:t xml:space="preserve">Of. Nº 185/2023-GAB, </w:t>
      </w:r>
      <w:r w:rsidRPr="00F82A48">
        <w:rPr>
          <w:rFonts w:ascii="Times New Roman" w:hAnsi="Times New Roman" w:cs="Times New Roman"/>
          <w:sz w:val="30"/>
          <w:szCs w:val="30"/>
        </w:rPr>
        <w:t xml:space="preserve">datado de 26 de outubro de 2023, através do qual o senhor Prefeito Municipal solicita convocação dos Vereadores para realização de uma sessão em caráter extraordinário, </w:t>
      </w:r>
      <w:r w:rsidR="00F82A48">
        <w:rPr>
          <w:rFonts w:ascii="Times New Roman" w:hAnsi="Times New Roman" w:cs="Times New Roman"/>
          <w:sz w:val="30"/>
          <w:szCs w:val="30"/>
        </w:rPr>
        <w:t xml:space="preserve">para apreciar projetos de lei versando sobre a Abertura de Créditos Especiais; autorização para execução de obras de Pavimentação Asfáltica; contratação emergencial e outros de interesse público. </w:t>
      </w:r>
      <w:r w:rsidRPr="00F82A48">
        <w:rPr>
          <w:rFonts w:ascii="Times New Roman" w:hAnsi="Times New Roman" w:cs="Times New Roman"/>
          <w:sz w:val="30"/>
          <w:szCs w:val="30"/>
        </w:rPr>
        <w:t xml:space="preserve">Assim sendo, a senhora Presidente apresentou ainda o </w:t>
      </w:r>
      <w:r w:rsidR="00F82A48">
        <w:rPr>
          <w:rFonts w:ascii="Times New Roman" w:hAnsi="Times New Roman" w:cs="Times New Roman"/>
          <w:sz w:val="30"/>
          <w:szCs w:val="30"/>
        </w:rPr>
        <w:t xml:space="preserve">Requerimento </w:t>
      </w:r>
      <w:r w:rsidRPr="00F82A48">
        <w:rPr>
          <w:rFonts w:ascii="Times New Roman" w:hAnsi="Times New Roman" w:cs="Times New Roman"/>
          <w:sz w:val="30"/>
          <w:szCs w:val="30"/>
        </w:rPr>
        <w:t xml:space="preserve">de convocação com a devida ciência dos Vereadores. Prosseguindo com os trabalhos, a senhora Presidente dispensou a leitura da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>Ata Nº 34/2023</w:t>
      </w:r>
      <w:r w:rsidRPr="00F82A48">
        <w:rPr>
          <w:rFonts w:ascii="Times New Roman" w:hAnsi="Times New Roman" w:cs="Times New Roman"/>
          <w:sz w:val="30"/>
          <w:szCs w:val="30"/>
        </w:rPr>
        <w:t xml:space="preserve">, da Sessão Ordinária realizada no dia 24 de outubro de 2023, comunicando que a mesma permanecerá à disposição de todos para ser analisada, até o final da presente sessão, oportunidade em que será votada. A seguir, </w:t>
      </w:r>
      <w:r w:rsidRPr="00F82A48">
        <w:rPr>
          <w:rFonts w:ascii="Times New Roman" w:eastAsia="SimSun" w:hAnsi="Times New Roman" w:cs="Times New Roman"/>
          <w:sz w:val="30"/>
          <w:szCs w:val="30"/>
        </w:rPr>
        <w:t xml:space="preserve">adentrou-se no espaço do </w:t>
      </w:r>
      <w:r w:rsidRPr="00F82A48">
        <w:rPr>
          <w:rFonts w:ascii="Times New Roman" w:hAnsi="Times New Roman" w:cs="Times New Roman"/>
          <w:b/>
          <w:bCs/>
          <w:sz w:val="30"/>
          <w:szCs w:val="30"/>
          <w:shd w:val="clear" w:color="auto" w:fill="FFFF00"/>
        </w:rPr>
        <w:t>EXPEDIENTE.</w:t>
      </w:r>
      <w:r w:rsidRPr="00F82A48">
        <w:rPr>
          <w:rFonts w:ascii="Times New Roman" w:hAnsi="Times New Roman" w:cs="Times New Roman"/>
          <w:sz w:val="30"/>
          <w:szCs w:val="30"/>
        </w:rPr>
        <w:t xml:space="preserve"> </w:t>
      </w:r>
      <w:r w:rsidRPr="00F82A48">
        <w:rPr>
          <w:rFonts w:ascii="Times New Roman" w:hAnsi="Times New Roman" w:cs="Times New Roman"/>
          <w:bCs/>
          <w:sz w:val="30"/>
          <w:szCs w:val="30"/>
        </w:rPr>
        <w:t>Neste espaço regimental, foi apresentado: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82A48">
        <w:rPr>
          <w:rFonts w:ascii="Times New Roman" w:hAnsi="Times New Roman" w:cs="Times New Roman"/>
          <w:b/>
          <w:bCs/>
          <w:sz w:val="30"/>
          <w:szCs w:val="30"/>
          <w:highlight w:val="yellow"/>
        </w:rPr>
        <w:t>1º)</w:t>
      </w:r>
      <w:r w:rsidRPr="00F82A48">
        <w:rPr>
          <w:rFonts w:ascii="Times New Roman" w:hAnsi="Times New Roman" w:cs="Times New Roman"/>
          <w:bCs/>
          <w:sz w:val="30"/>
          <w:szCs w:val="30"/>
          <w:highlight w:val="yellow"/>
        </w:rPr>
        <w:t xml:space="preserve"> </w:t>
      </w:r>
      <w:r w:rsidRPr="00F82A48">
        <w:rPr>
          <w:rFonts w:ascii="Times New Roman" w:hAnsi="Times New Roman" w:cs="Times New Roman"/>
          <w:b/>
          <w:sz w:val="30"/>
          <w:szCs w:val="30"/>
          <w:highlight w:val="yellow"/>
        </w:rPr>
        <w:t xml:space="preserve">Of. </w:t>
      </w:r>
      <w:proofErr w:type="spellStart"/>
      <w:r w:rsidRPr="00F82A48">
        <w:rPr>
          <w:rFonts w:ascii="Times New Roman" w:hAnsi="Times New Roman" w:cs="Times New Roman"/>
          <w:b/>
          <w:sz w:val="30"/>
          <w:szCs w:val="30"/>
          <w:highlight w:val="yellow"/>
        </w:rPr>
        <w:t>Gab</w:t>
      </w:r>
      <w:proofErr w:type="spellEnd"/>
      <w:r w:rsidRPr="00F82A48">
        <w:rPr>
          <w:rFonts w:ascii="Times New Roman" w:hAnsi="Times New Roman" w:cs="Times New Roman"/>
          <w:b/>
          <w:sz w:val="30"/>
          <w:szCs w:val="30"/>
          <w:highlight w:val="yellow"/>
        </w:rPr>
        <w:t>. Nº 189/2023,</w:t>
      </w:r>
      <w:r w:rsidRPr="00F82A4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82A48">
        <w:rPr>
          <w:rFonts w:ascii="Times New Roman" w:hAnsi="Times New Roman" w:cs="Times New Roman"/>
          <w:sz w:val="30"/>
          <w:szCs w:val="30"/>
        </w:rPr>
        <w:t xml:space="preserve">datado de 31 de outubro, encaminhando: </w:t>
      </w:r>
      <w:r w:rsidRPr="00F82A48">
        <w:rPr>
          <w:rFonts w:ascii="Times New Roman" w:hAnsi="Times New Roman" w:cs="Times New Roman"/>
          <w:b/>
          <w:sz w:val="30"/>
          <w:szCs w:val="30"/>
          <w:highlight w:val="yellow"/>
        </w:rPr>
        <w:t>a) PROJETO DE LEI Nº 078</w:t>
      </w:r>
      <w:r w:rsidRPr="00F82A48">
        <w:rPr>
          <w:rFonts w:ascii="Times New Roman" w:hAnsi="Times New Roman" w:cs="Times New Roman"/>
          <w:b/>
          <w:bCs/>
          <w:sz w:val="30"/>
          <w:szCs w:val="30"/>
          <w:highlight w:val="yellow"/>
        </w:rPr>
        <w:t>,</w:t>
      </w:r>
      <w:r w:rsidRPr="00F82A4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82A48">
        <w:rPr>
          <w:rFonts w:ascii="Times New Roman" w:hAnsi="Times New Roman" w:cs="Times New Roman"/>
          <w:sz w:val="30"/>
          <w:szCs w:val="30"/>
        </w:rPr>
        <w:t>datado de 30 de outubro de 2023, sob a ementa:</w:t>
      </w:r>
      <w:r w:rsidRPr="00F82A48">
        <w:rPr>
          <w:rFonts w:ascii="Times New Roman" w:hAnsi="Times New Roman" w:cs="Times New Roman"/>
          <w:b/>
          <w:sz w:val="30"/>
          <w:szCs w:val="30"/>
        </w:rPr>
        <w:t xml:space="preserve"> “</w:t>
      </w:r>
      <w:r w:rsidRPr="00F82A48">
        <w:rPr>
          <w:rFonts w:ascii="Times New Roman" w:hAnsi="Times New Roman" w:cs="Times New Roman"/>
          <w:b/>
          <w:caps/>
          <w:sz w:val="30"/>
          <w:szCs w:val="30"/>
        </w:rPr>
        <w:t xml:space="preserve">AUTORIZA O PODER EXECUTIVO A CONTRATAR PESSOAL, EM CARÁTER EMERGENCIAL, PARA ATENDER NECESSIDADE TEMPORÁRIA DE EXCEPCIONAL INTERESSE PÚBLICO, E DÁ OUTRAS PROVIDÊNCIAS”. </w:t>
      </w:r>
      <w:r w:rsidRPr="00F82A48">
        <w:rPr>
          <w:rFonts w:ascii="Times New Roman" w:hAnsi="Times New Roman" w:cs="Times New Roman"/>
          <w:sz w:val="30"/>
          <w:szCs w:val="30"/>
        </w:rPr>
        <w:t xml:space="preserve">Vem acompanhado da respectiva mensagem justificativa, bem como, de cópia da </w:t>
      </w:r>
      <w:r w:rsidRPr="00F82A48">
        <w:rPr>
          <w:rFonts w:ascii="Times New Roman" w:hAnsi="Times New Roman" w:cs="Times New Roman"/>
          <w:i/>
          <w:sz w:val="30"/>
          <w:szCs w:val="30"/>
        </w:rPr>
        <w:t>Minuta</w:t>
      </w:r>
      <w:r w:rsidRPr="00F82A48">
        <w:rPr>
          <w:rFonts w:ascii="Times New Roman" w:hAnsi="Times New Roman" w:cs="Times New Roman"/>
          <w:sz w:val="30"/>
          <w:szCs w:val="30"/>
        </w:rPr>
        <w:t xml:space="preserve"> do Contrato Administrativo a </w:t>
      </w:r>
      <w:r w:rsidRPr="00F82A48">
        <w:rPr>
          <w:rFonts w:ascii="Times New Roman" w:hAnsi="Times New Roman" w:cs="Times New Roman"/>
          <w:sz w:val="30"/>
          <w:szCs w:val="30"/>
        </w:rPr>
        <w:lastRenderedPageBreak/>
        <w:t xml:space="preserve">ser firmado entre as partes. </w:t>
      </w:r>
      <w:r w:rsidRPr="00F82A48">
        <w:rPr>
          <w:rFonts w:ascii="Times New Roman" w:hAnsi="Times New Roman" w:cs="Times New Roman"/>
          <w:b/>
          <w:bCs/>
          <w:sz w:val="30"/>
          <w:szCs w:val="30"/>
          <w:highlight w:val="yellow"/>
        </w:rPr>
        <w:t>2º)</w:t>
      </w:r>
      <w:r w:rsidRPr="00F82A48">
        <w:rPr>
          <w:rFonts w:ascii="Times New Roman" w:hAnsi="Times New Roman" w:cs="Times New Roman"/>
          <w:bCs/>
          <w:sz w:val="30"/>
          <w:szCs w:val="30"/>
          <w:highlight w:val="yellow"/>
        </w:rPr>
        <w:t xml:space="preserve"> </w:t>
      </w:r>
      <w:r w:rsidRPr="00F82A48">
        <w:rPr>
          <w:rFonts w:ascii="Times New Roman" w:hAnsi="Times New Roman" w:cs="Times New Roman"/>
          <w:b/>
          <w:sz w:val="30"/>
          <w:szCs w:val="30"/>
          <w:highlight w:val="yellow"/>
        </w:rPr>
        <w:t xml:space="preserve">Of. </w:t>
      </w:r>
      <w:proofErr w:type="spellStart"/>
      <w:r w:rsidRPr="00F82A48">
        <w:rPr>
          <w:rFonts w:ascii="Times New Roman" w:hAnsi="Times New Roman" w:cs="Times New Roman"/>
          <w:b/>
          <w:sz w:val="30"/>
          <w:szCs w:val="30"/>
          <w:highlight w:val="yellow"/>
        </w:rPr>
        <w:t>Gab</w:t>
      </w:r>
      <w:proofErr w:type="spellEnd"/>
      <w:r w:rsidRPr="00F82A48">
        <w:rPr>
          <w:rFonts w:ascii="Times New Roman" w:hAnsi="Times New Roman" w:cs="Times New Roman"/>
          <w:b/>
          <w:sz w:val="30"/>
          <w:szCs w:val="30"/>
          <w:highlight w:val="yellow"/>
        </w:rPr>
        <w:t>. Nº 190/2023,</w:t>
      </w:r>
      <w:r w:rsidRPr="00F82A4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82A48">
        <w:rPr>
          <w:rFonts w:ascii="Times New Roman" w:hAnsi="Times New Roman" w:cs="Times New Roman"/>
          <w:sz w:val="30"/>
          <w:szCs w:val="30"/>
        </w:rPr>
        <w:t xml:space="preserve">datado de 31 de outubro, encaminhando: </w:t>
      </w:r>
      <w:r w:rsidRPr="00F82A48">
        <w:rPr>
          <w:rFonts w:ascii="Times New Roman" w:hAnsi="Times New Roman" w:cs="Times New Roman"/>
          <w:b/>
          <w:sz w:val="30"/>
          <w:szCs w:val="30"/>
          <w:highlight w:val="yellow"/>
        </w:rPr>
        <w:t>a) PROJETO DE LEI Nº 079</w:t>
      </w:r>
      <w:r w:rsidRPr="00F82A48">
        <w:rPr>
          <w:rFonts w:ascii="Times New Roman" w:hAnsi="Times New Roman" w:cs="Times New Roman"/>
          <w:bCs/>
          <w:sz w:val="30"/>
          <w:szCs w:val="30"/>
          <w:highlight w:val="yellow"/>
        </w:rPr>
        <w:t>,</w:t>
      </w:r>
      <w:r w:rsidRPr="00F82A4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82A48">
        <w:rPr>
          <w:rFonts w:ascii="Times New Roman" w:hAnsi="Times New Roman" w:cs="Times New Roman"/>
          <w:sz w:val="30"/>
          <w:szCs w:val="30"/>
        </w:rPr>
        <w:t>datado de 31 de outubro de 2023, sob a ementa:</w:t>
      </w:r>
      <w:r w:rsidRPr="00F82A48">
        <w:rPr>
          <w:rFonts w:ascii="Times New Roman" w:hAnsi="Times New Roman" w:cs="Times New Roman"/>
          <w:b/>
          <w:sz w:val="30"/>
          <w:szCs w:val="30"/>
        </w:rPr>
        <w:t xml:space="preserve"> “ABRE CRÉDITO ADICIONAL SUPLEMENTAR NO ORÇAMENTO DO MUNICÍPIO, E DÁ OUTRAS PROVIDÊNCIAS”; </w:t>
      </w:r>
      <w:r w:rsidRPr="00F82A48">
        <w:rPr>
          <w:rFonts w:ascii="Times New Roman" w:hAnsi="Times New Roman" w:cs="Times New Roman"/>
          <w:b/>
          <w:sz w:val="30"/>
          <w:szCs w:val="30"/>
          <w:highlight w:val="yellow"/>
        </w:rPr>
        <w:t>b) PROJETO DE LEI Nº 080</w:t>
      </w:r>
      <w:r w:rsidRPr="00F82A48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F82A48">
        <w:rPr>
          <w:rFonts w:ascii="Times New Roman" w:hAnsi="Times New Roman" w:cs="Times New Roman"/>
          <w:sz w:val="30"/>
          <w:szCs w:val="30"/>
        </w:rPr>
        <w:t>datado de 31 de outubro de 2023, sob a ementa:</w:t>
      </w:r>
      <w:r w:rsidRPr="00F82A48">
        <w:rPr>
          <w:rFonts w:ascii="Times New Roman" w:hAnsi="Times New Roman" w:cs="Times New Roman"/>
          <w:b/>
          <w:sz w:val="30"/>
          <w:szCs w:val="30"/>
        </w:rPr>
        <w:t xml:space="preserve"> “DISPÕE SOBRE A COBRANÇA DE CONTRIBUIÇÃO DE MELHORIA EM DECORRÊNCIA DA EXECUÇÃO DE OBRA DE PAVIMENTAÇÃO EM TRECHO NA RUA SANTA INÊS, E DÁ OUTRAS PROVIDÊNCIAS”; </w:t>
      </w:r>
      <w:r w:rsidRPr="00F82A48">
        <w:rPr>
          <w:rFonts w:ascii="Times New Roman" w:hAnsi="Times New Roman" w:cs="Times New Roman"/>
          <w:b/>
          <w:sz w:val="30"/>
          <w:szCs w:val="30"/>
          <w:highlight w:val="yellow"/>
        </w:rPr>
        <w:t>c) PROJETO DE LEI Nº 081</w:t>
      </w:r>
      <w:r w:rsidRPr="00F82A48">
        <w:rPr>
          <w:rFonts w:ascii="Times New Roman" w:hAnsi="Times New Roman" w:cs="Times New Roman"/>
          <w:bCs/>
          <w:sz w:val="30"/>
          <w:szCs w:val="30"/>
          <w:highlight w:val="yellow"/>
        </w:rPr>
        <w:t>,</w:t>
      </w:r>
      <w:r w:rsidRPr="00F82A4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82A48">
        <w:rPr>
          <w:rFonts w:ascii="Times New Roman" w:hAnsi="Times New Roman" w:cs="Times New Roman"/>
          <w:sz w:val="30"/>
          <w:szCs w:val="30"/>
        </w:rPr>
        <w:t>datado de 31 de outubro de 2023, sob a ementa:</w:t>
      </w:r>
      <w:r w:rsidRPr="00F82A48">
        <w:rPr>
          <w:rFonts w:ascii="Times New Roman" w:hAnsi="Times New Roman" w:cs="Times New Roman"/>
          <w:b/>
          <w:sz w:val="30"/>
          <w:szCs w:val="30"/>
        </w:rPr>
        <w:t xml:space="preserve"> “DISPÕE SOBRE A COBRANÇA DE CONTRIBUIÇÃO DE MELHORIA EM DECORRÊNCIA DA EXECUÇÃO DE OBRA DE PAVIMENTAÇÃO EM TRECHO DA RUA DAS ORQUÍDEAS, E DÁ OUTRAS PROVIDÊNCIAS”. </w:t>
      </w:r>
      <w:r w:rsidRPr="00F82A48">
        <w:rPr>
          <w:rFonts w:ascii="Times New Roman" w:hAnsi="Times New Roman" w:cs="Times New Roman"/>
          <w:sz w:val="30"/>
          <w:szCs w:val="30"/>
        </w:rPr>
        <w:t>A matéria acima apresentada vem acompanhada das respectivas mensagens justificativas.</w:t>
      </w:r>
      <w:r w:rsidR="00F82A48">
        <w:rPr>
          <w:rFonts w:ascii="Times New Roman" w:hAnsi="Times New Roman" w:cs="Times New Roman"/>
          <w:sz w:val="30"/>
          <w:szCs w:val="30"/>
        </w:rPr>
        <w:t xml:space="preserve">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>Q</w:t>
      </w:r>
      <w:r w:rsidRPr="00F82A48">
        <w:rPr>
          <w:rFonts w:ascii="Times New Roman" w:hAnsi="Times New Roman" w:cs="Times New Roman"/>
          <w:b/>
          <w:sz w:val="30"/>
          <w:szCs w:val="30"/>
          <w:u w:val="single"/>
        </w:rPr>
        <w:t xml:space="preserve">uanto as correspondências recebidas </w:t>
      </w:r>
      <w:r w:rsidRPr="00F82A48">
        <w:rPr>
          <w:rFonts w:ascii="Times New Roman" w:hAnsi="Times New Roman" w:cs="Times New Roman"/>
          <w:sz w:val="30"/>
          <w:szCs w:val="30"/>
        </w:rPr>
        <w:t xml:space="preserve">permanecerão à disposição, nos arquivos desta Casa. Apresentada a matéria, adentrou-se no espaço da </w:t>
      </w:r>
      <w:r w:rsidRPr="00F82A48">
        <w:rPr>
          <w:rFonts w:ascii="Times New Roman" w:hAnsi="Times New Roman" w:cs="Times New Roman"/>
          <w:b/>
          <w:sz w:val="30"/>
          <w:szCs w:val="30"/>
          <w:highlight w:val="yellow"/>
        </w:rPr>
        <w:t>ORDEM DO DIA.</w:t>
      </w:r>
      <w:r w:rsidRPr="00F82A48">
        <w:rPr>
          <w:rFonts w:ascii="Times New Roman" w:hAnsi="Times New Roman" w:cs="Times New Roman"/>
          <w:sz w:val="30"/>
          <w:szCs w:val="30"/>
        </w:rPr>
        <w:t xml:space="preserve"> Neste espaço regimental, a senhora Presidente solicitou ao Vereador </w:t>
      </w:r>
      <w:r w:rsidRPr="00F82A48">
        <w:rPr>
          <w:rFonts w:ascii="Times New Roman" w:hAnsi="Times New Roman" w:cs="Times New Roman"/>
          <w:b/>
          <w:sz w:val="30"/>
          <w:szCs w:val="30"/>
        </w:rPr>
        <w:t xml:space="preserve">Emerson </w:t>
      </w:r>
      <w:proofErr w:type="spellStart"/>
      <w:r w:rsidRPr="00F82A48">
        <w:rPr>
          <w:rFonts w:ascii="Times New Roman" w:hAnsi="Times New Roman" w:cs="Times New Roman"/>
          <w:b/>
          <w:sz w:val="30"/>
          <w:szCs w:val="30"/>
        </w:rPr>
        <w:t>Luis</w:t>
      </w:r>
      <w:proofErr w:type="spellEnd"/>
      <w:r w:rsidRPr="00F82A4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F82A48">
        <w:rPr>
          <w:rFonts w:ascii="Times New Roman" w:hAnsi="Times New Roman" w:cs="Times New Roman"/>
          <w:b/>
          <w:sz w:val="30"/>
          <w:szCs w:val="30"/>
        </w:rPr>
        <w:t>Kirch</w:t>
      </w:r>
      <w:proofErr w:type="spellEnd"/>
      <w:r w:rsidRPr="00F82A48">
        <w:rPr>
          <w:rFonts w:ascii="Times New Roman" w:hAnsi="Times New Roman" w:cs="Times New Roman"/>
          <w:sz w:val="30"/>
          <w:szCs w:val="30"/>
        </w:rPr>
        <w:t xml:space="preserve">, 1º Secretário da Mesa,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pudessem analisar e desenvolver estudos, com vistas à formulação do correspondente Parecer Técnico em torno da matéria encaminhada pelo Executivo Municipal. Concluídos os trabalhos das Comissões, a sessão foi reaberta. Reabertos os trabalhos, inicialmente foi apresentado e colocado em discussão, o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PARECER TÉCNICO </w:t>
      </w:r>
      <w:r w:rsidRPr="00F82A48">
        <w:rPr>
          <w:rFonts w:ascii="Times New Roman" w:hAnsi="Times New Roman" w:cs="Times New Roman"/>
          <w:sz w:val="30"/>
          <w:szCs w:val="30"/>
        </w:rPr>
        <w:t xml:space="preserve">da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Comissão Permanente de “Legislação, Justiça e Redação Final” </w:t>
      </w:r>
      <w:r w:rsidRPr="00F82A48">
        <w:rPr>
          <w:rFonts w:ascii="Times New Roman" w:hAnsi="Times New Roman" w:cs="Times New Roman"/>
          <w:sz w:val="30"/>
          <w:szCs w:val="30"/>
        </w:rPr>
        <w:t xml:space="preserve">com relação ao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Projeto de Lei </w:t>
      </w:r>
      <w:r w:rsidRPr="00F82A48">
        <w:rPr>
          <w:rFonts w:ascii="Times New Roman" w:hAnsi="Times New Roman" w:cs="Times New Roman"/>
          <w:bCs/>
          <w:sz w:val="30"/>
          <w:szCs w:val="30"/>
        </w:rPr>
        <w:t>identificado como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 Nº 078.</w:t>
      </w:r>
      <w:r w:rsidRPr="00F82A48">
        <w:rPr>
          <w:rFonts w:ascii="Times New Roman" w:hAnsi="Times New Roman" w:cs="Times New Roman"/>
          <w:sz w:val="30"/>
          <w:szCs w:val="30"/>
        </w:rPr>
        <w:t xml:space="preserve"> Na oportunidade, não houve nenhuma manifestação. Submetido à votação, foi aprovado por unanimidade. Dando continuidade, foi apreciado o </w:t>
      </w:r>
      <w:r w:rsidRPr="00F82A48">
        <w:rPr>
          <w:rFonts w:ascii="Times New Roman" w:hAnsi="Times New Roman" w:cs="Times New Roman"/>
          <w:b/>
          <w:bCs/>
          <w:sz w:val="30"/>
          <w:szCs w:val="30"/>
          <w:highlight w:val="yellow"/>
        </w:rPr>
        <w:t>Projeto de Lei Nº 078,</w:t>
      </w:r>
      <w:r w:rsidRPr="00F82A48">
        <w:rPr>
          <w:rFonts w:ascii="Times New Roman" w:hAnsi="Times New Roman" w:cs="Times New Roman"/>
          <w:sz w:val="30"/>
          <w:szCs w:val="30"/>
        </w:rPr>
        <w:t xml:space="preserve"> epigrafado no item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>“1º.a”</w:t>
      </w:r>
      <w:r w:rsidRPr="00F82A48">
        <w:rPr>
          <w:rFonts w:ascii="Times New Roman" w:hAnsi="Times New Roman" w:cs="Times New Roman"/>
          <w:sz w:val="30"/>
          <w:szCs w:val="30"/>
        </w:rPr>
        <w:t xml:space="preserve"> no Expediente desta Sessão.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Discussão: </w:t>
      </w:r>
      <w:r w:rsidRPr="00F82A48">
        <w:rPr>
          <w:rFonts w:ascii="Times New Roman" w:hAnsi="Times New Roman" w:cs="Times New Roman"/>
          <w:sz w:val="30"/>
          <w:szCs w:val="30"/>
        </w:rPr>
        <w:t xml:space="preserve">Sem manifestação.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Votação: </w:t>
      </w:r>
      <w:r w:rsidRPr="00F82A48">
        <w:rPr>
          <w:rFonts w:ascii="Times New Roman" w:hAnsi="Times New Roman" w:cs="Times New Roman"/>
          <w:sz w:val="30"/>
          <w:szCs w:val="30"/>
        </w:rPr>
        <w:t xml:space="preserve">Aprovado por unanimidade. A seguir, foi apresentado e colocado em discussão, o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PARECER TÉCNICO </w:t>
      </w:r>
      <w:r w:rsidRPr="00F82A48">
        <w:rPr>
          <w:rFonts w:ascii="Times New Roman" w:hAnsi="Times New Roman" w:cs="Times New Roman"/>
          <w:sz w:val="30"/>
          <w:szCs w:val="30"/>
        </w:rPr>
        <w:t xml:space="preserve">da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Comissão Permanente de “Legislação, Justiça e Redação Final” </w:t>
      </w:r>
      <w:r w:rsidRPr="00F82A48">
        <w:rPr>
          <w:rFonts w:ascii="Times New Roman" w:hAnsi="Times New Roman" w:cs="Times New Roman"/>
          <w:sz w:val="30"/>
          <w:szCs w:val="30"/>
        </w:rPr>
        <w:t xml:space="preserve">com relação ao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Projeto de Lei </w:t>
      </w:r>
      <w:r w:rsidRPr="00F82A48">
        <w:rPr>
          <w:rFonts w:ascii="Times New Roman" w:hAnsi="Times New Roman" w:cs="Times New Roman"/>
          <w:bCs/>
          <w:sz w:val="30"/>
          <w:szCs w:val="30"/>
        </w:rPr>
        <w:t>identificado como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 Nº 079.</w:t>
      </w:r>
      <w:r w:rsidRPr="00F82A48">
        <w:rPr>
          <w:rFonts w:ascii="Times New Roman" w:hAnsi="Times New Roman" w:cs="Times New Roman"/>
          <w:sz w:val="30"/>
          <w:szCs w:val="30"/>
        </w:rPr>
        <w:t xml:space="preserve"> Na oportunidade, não houve nenhuma manifestação. Submetido à votação, foi aprovado por unanimidade. Dando continuidade, foi apreciado o </w:t>
      </w:r>
      <w:r w:rsidRPr="00F82A48">
        <w:rPr>
          <w:rFonts w:ascii="Times New Roman" w:hAnsi="Times New Roman" w:cs="Times New Roman"/>
          <w:b/>
          <w:bCs/>
          <w:sz w:val="30"/>
          <w:szCs w:val="30"/>
          <w:highlight w:val="yellow"/>
        </w:rPr>
        <w:t>Projeto de Lei Nº 079,</w:t>
      </w:r>
      <w:r w:rsidRPr="00F82A48">
        <w:rPr>
          <w:rFonts w:ascii="Times New Roman" w:hAnsi="Times New Roman" w:cs="Times New Roman"/>
          <w:sz w:val="30"/>
          <w:szCs w:val="30"/>
        </w:rPr>
        <w:t xml:space="preserve"> epigrafado no item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>“2º.a”</w:t>
      </w:r>
      <w:r w:rsidRPr="00F82A48">
        <w:rPr>
          <w:rFonts w:ascii="Times New Roman" w:hAnsi="Times New Roman" w:cs="Times New Roman"/>
          <w:sz w:val="30"/>
          <w:szCs w:val="30"/>
        </w:rPr>
        <w:t xml:space="preserve"> no Expediente desta Sessão.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Discussão: </w:t>
      </w:r>
      <w:r w:rsidR="00061357" w:rsidRPr="00F82A48">
        <w:rPr>
          <w:rFonts w:ascii="Times New Roman" w:hAnsi="Times New Roman" w:cs="Times New Roman"/>
          <w:sz w:val="30"/>
          <w:szCs w:val="30"/>
        </w:rPr>
        <w:t>n</w:t>
      </w:r>
      <w:r w:rsidR="009D2FE3" w:rsidRPr="00F82A48">
        <w:rPr>
          <w:rFonts w:ascii="Times New Roman" w:hAnsi="Times New Roman" w:cs="Times New Roman"/>
          <w:sz w:val="30"/>
          <w:szCs w:val="30"/>
        </w:rPr>
        <w:t xml:space="preserve">a oportunidade, </w:t>
      </w:r>
      <w:r w:rsidRPr="00F82A48">
        <w:rPr>
          <w:rFonts w:ascii="Times New Roman" w:hAnsi="Times New Roman" w:cs="Times New Roman"/>
          <w:sz w:val="30"/>
          <w:szCs w:val="30"/>
        </w:rPr>
        <w:t xml:space="preserve">os Vereadores </w:t>
      </w:r>
      <w:r w:rsidRPr="00F82A48">
        <w:rPr>
          <w:rFonts w:ascii="Times New Roman" w:hAnsi="Times New Roman" w:cs="Times New Roman"/>
          <w:b/>
          <w:sz w:val="30"/>
          <w:szCs w:val="30"/>
        </w:rPr>
        <w:t>Emerson</w:t>
      </w:r>
      <w:r w:rsidR="009D2FE3" w:rsidRPr="00F82A4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D2FE3" w:rsidRPr="00F82A48">
        <w:rPr>
          <w:rFonts w:ascii="Times New Roman" w:hAnsi="Times New Roman" w:cs="Times New Roman"/>
          <w:sz w:val="30"/>
          <w:szCs w:val="30"/>
        </w:rPr>
        <w:t xml:space="preserve">e </w:t>
      </w:r>
      <w:r w:rsidRPr="00F82A48">
        <w:rPr>
          <w:rFonts w:ascii="Times New Roman" w:hAnsi="Times New Roman" w:cs="Times New Roman"/>
          <w:b/>
          <w:sz w:val="30"/>
          <w:szCs w:val="30"/>
        </w:rPr>
        <w:t>Osmar</w:t>
      </w:r>
      <w:r w:rsidR="009D2FE3" w:rsidRPr="00F82A4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D2FE3" w:rsidRPr="00F82A48">
        <w:rPr>
          <w:rFonts w:ascii="Times New Roman" w:hAnsi="Times New Roman" w:cs="Times New Roman"/>
          <w:sz w:val="30"/>
          <w:szCs w:val="30"/>
        </w:rPr>
        <w:t xml:space="preserve">manifestaram-se favoráveis pela aprovação do projeto de lei em questão, uma vez que </w:t>
      </w:r>
      <w:r w:rsidR="008F2F15" w:rsidRPr="00F82A48">
        <w:rPr>
          <w:rFonts w:ascii="Times New Roman" w:hAnsi="Times New Roman" w:cs="Times New Roman"/>
          <w:sz w:val="30"/>
          <w:szCs w:val="30"/>
        </w:rPr>
        <w:t>d</w:t>
      </w:r>
      <w:r w:rsidR="007D4C51" w:rsidRPr="00F82A48">
        <w:rPr>
          <w:rFonts w:ascii="Times New Roman" w:hAnsi="Times New Roman" w:cs="Times New Roman"/>
          <w:sz w:val="30"/>
          <w:szCs w:val="30"/>
        </w:rPr>
        <w:t>a abertura de crédito adicional suplementar no valor de R$ 1.293.450,44,</w:t>
      </w:r>
      <w:r w:rsidR="00DB35C8" w:rsidRPr="00F82A48">
        <w:rPr>
          <w:rFonts w:ascii="Times New Roman" w:hAnsi="Times New Roman" w:cs="Times New Roman"/>
          <w:sz w:val="30"/>
          <w:szCs w:val="30"/>
        </w:rPr>
        <w:t xml:space="preserve"> </w:t>
      </w:r>
      <w:r w:rsidR="007D4C51" w:rsidRPr="00F82A48">
        <w:rPr>
          <w:rFonts w:ascii="Times New Roman" w:hAnsi="Times New Roman" w:cs="Times New Roman"/>
          <w:sz w:val="30"/>
          <w:szCs w:val="30"/>
        </w:rPr>
        <w:t xml:space="preserve">R$ 300.000,00 são provenientes de mais uma Emenda Parlamentar do Deputado Federal Lucas </w:t>
      </w:r>
      <w:proofErr w:type="spellStart"/>
      <w:r w:rsidR="007D4C51" w:rsidRPr="00F82A48">
        <w:rPr>
          <w:rFonts w:ascii="Times New Roman" w:hAnsi="Times New Roman" w:cs="Times New Roman"/>
          <w:sz w:val="30"/>
          <w:szCs w:val="30"/>
        </w:rPr>
        <w:t>Redecker</w:t>
      </w:r>
      <w:proofErr w:type="spellEnd"/>
      <w:r w:rsidR="008F2F15" w:rsidRPr="00F82A48">
        <w:rPr>
          <w:rFonts w:ascii="Times New Roman" w:hAnsi="Times New Roman" w:cs="Times New Roman"/>
          <w:sz w:val="30"/>
          <w:szCs w:val="30"/>
        </w:rPr>
        <w:t>,</w:t>
      </w:r>
      <w:r w:rsidR="007D4C51" w:rsidRPr="00F82A48">
        <w:rPr>
          <w:rFonts w:ascii="Times New Roman" w:hAnsi="Times New Roman" w:cs="Times New Roman"/>
          <w:sz w:val="30"/>
          <w:szCs w:val="30"/>
        </w:rPr>
        <w:t xml:space="preserve"> ao passo que</w:t>
      </w:r>
      <w:r w:rsidR="008F2F15" w:rsidRPr="00F82A48">
        <w:rPr>
          <w:rFonts w:ascii="Times New Roman" w:hAnsi="Times New Roman" w:cs="Times New Roman"/>
          <w:sz w:val="30"/>
          <w:szCs w:val="30"/>
        </w:rPr>
        <w:t>,</w:t>
      </w:r>
      <w:r w:rsidR="007D4C51" w:rsidRPr="00F82A48">
        <w:rPr>
          <w:rFonts w:ascii="Times New Roman" w:hAnsi="Times New Roman" w:cs="Times New Roman"/>
          <w:sz w:val="30"/>
          <w:szCs w:val="30"/>
        </w:rPr>
        <w:t xml:space="preserve"> R$ 993.450,44 </w:t>
      </w:r>
      <w:r w:rsidR="00DB35C8" w:rsidRPr="00F82A48">
        <w:rPr>
          <w:rFonts w:ascii="Times New Roman" w:hAnsi="Times New Roman" w:cs="Times New Roman"/>
          <w:sz w:val="30"/>
          <w:szCs w:val="30"/>
        </w:rPr>
        <w:t>são</w:t>
      </w:r>
      <w:r w:rsidR="007D4C51" w:rsidRPr="00F82A48">
        <w:rPr>
          <w:rFonts w:ascii="Times New Roman" w:hAnsi="Times New Roman" w:cs="Times New Roman"/>
          <w:sz w:val="30"/>
          <w:szCs w:val="30"/>
        </w:rPr>
        <w:t xml:space="preserve"> recursos do superávit do exercício 2022 (recurso livre), onde será feito pavimentação asfáltica em trecho das Ruas </w:t>
      </w:r>
      <w:r w:rsidR="007D4C51" w:rsidRPr="00F82A48">
        <w:rPr>
          <w:rFonts w:ascii="Times New Roman" w:hAnsi="Times New Roman" w:cs="Times New Roman"/>
          <w:b/>
          <w:sz w:val="30"/>
          <w:szCs w:val="30"/>
        </w:rPr>
        <w:t xml:space="preserve">Santa Inês </w:t>
      </w:r>
      <w:r w:rsidR="00061357" w:rsidRPr="00F82A48">
        <w:rPr>
          <w:rFonts w:ascii="Times New Roman" w:hAnsi="Times New Roman" w:cs="Times New Roman"/>
          <w:b/>
          <w:sz w:val="30"/>
          <w:szCs w:val="30"/>
        </w:rPr>
        <w:t xml:space="preserve">R$ </w:t>
      </w:r>
      <w:r w:rsidR="00061357" w:rsidRPr="00F82A48">
        <w:rPr>
          <w:rFonts w:ascii="Times New Roman" w:hAnsi="Times New Roman" w:cs="Times New Roman"/>
          <w:b/>
          <w:sz w:val="30"/>
          <w:szCs w:val="30"/>
        </w:rPr>
        <w:t>850.953,87</w:t>
      </w:r>
      <w:r w:rsidR="00061357" w:rsidRPr="00F82A4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61357" w:rsidRPr="00F82A48">
        <w:rPr>
          <w:rFonts w:ascii="Times New Roman" w:hAnsi="Times New Roman" w:cs="Times New Roman"/>
          <w:sz w:val="30"/>
          <w:szCs w:val="30"/>
        </w:rPr>
        <w:t xml:space="preserve">(com CBUQ – </w:t>
      </w:r>
      <w:r w:rsidR="00061357" w:rsidRPr="00F82A48">
        <w:rPr>
          <w:rFonts w:ascii="Times New Roman" w:hAnsi="Times New Roman" w:cs="Times New Roman"/>
          <w:color w:val="040C28"/>
          <w:sz w:val="30"/>
          <w:szCs w:val="30"/>
        </w:rPr>
        <w:t xml:space="preserve">Concreto Betuminoso Usinado a Quente – </w:t>
      </w:r>
      <w:r w:rsidR="00061357" w:rsidRPr="00F82A48">
        <w:rPr>
          <w:rFonts w:ascii="Times New Roman" w:hAnsi="Times New Roman" w:cs="Times New Roman"/>
          <w:i/>
          <w:sz w:val="30"/>
          <w:szCs w:val="30"/>
        </w:rPr>
        <w:t>2</w:t>
      </w:r>
      <w:r w:rsidR="00061357" w:rsidRPr="00F82A48">
        <w:rPr>
          <w:rFonts w:ascii="Times New Roman" w:hAnsi="Times New Roman" w:cs="Times New Roman"/>
          <w:i/>
          <w:sz w:val="30"/>
          <w:szCs w:val="30"/>
        </w:rPr>
        <w:t>.466,11</w:t>
      </w:r>
      <w:r w:rsidR="00061357" w:rsidRPr="00F82A48">
        <w:rPr>
          <w:rFonts w:ascii="Times New Roman" w:hAnsi="Times New Roman" w:cs="Times New Roman"/>
          <w:i/>
          <w:sz w:val="30"/>
          <w:szCs w:val="30"/>
        </w:rPr>
        <w:t>m</w:t>
      </w:r>
      <w:r w:rsidR="00061357" w:rsidRPr="00F82A48">
        <w:rPr>
          <w:rFonts w:ascii="Times New Roman" w:hAnsi="Times New Roman" w:cs="Times New Roman"/>
          <w:i/>
          <w:sz w:val="30"/>
          <w:szCs w:val="30"/>
          <w:vertAlign w:val="superscript"/>
        </w:rPr>
        <w:t xml:space="preserve">2 </w:t>
      </w:r>
      <w:r w:rsidR="00061357" w:rsidRPr="00F82A48">
        <w:rPr>
          <w:rFonts w:ascii="Times New Roman" w:hAnsi="Times New Roman" w:cs="Times New Roman"/>
          <w:i/>
          <w:sz w:val="30"/>
          <w:szCs w:val="30"/>
        </w:rPr>
        <w:t xml:space="preserve">+ </w:t>
      </w:r>
      <w:proofErr w:type="spellStart"/>
      <w:r w:rsidR="00061357" w:rsidRPr="00F82A48">
        <w:rPr>
          <w:rFonts w:ascii="Times New Roman" w:hAnsi="Times New Roman" w:cs="Times New Roman"/>
          <w:i/>
          <w:sz w:val="30"/>
          <w:szCs w:val="30"/>
        </w:rPr>
        <w:t>microdrenagem</w:t>
      </w:r>
      <w:proofErr w:type="spellEnd"/>
      <w:r w:rsidR="00061357" w:rsidRPr="00F82A48">
        <w:rPr>
          <w:rFonts w:ascii="Times New Roman" w:hAnsi="Times New Roman" w:cs="Times New Roman"/>
          <w:i/>
          <w:sz w:val="30"/>
          <w:szCs w:val="30"/>
        </w:rPr>
        <w:t xml:space="preserve"> + construção de passeio público</w:t>
      </w:r>
      <w:r w:rsidR="00A17291" w:rsidRPr="00F82A48">
        <w:rPr>
          <w:rFonts w:ascii="Times New Roman" w:hAnsi="Times New Roman" w:cs="Times New Roman"/>
          <w:i/>
          <w:sz w:val="30"/>
          <w:szCs w:val="30"/>
        </w:rPr>
        <w:t xml:space="preserve"> (</w:t>
      </w:r>
      <w:r w:rsidR="00A17291" w:rsidRPr="00F82A48">
        <w:rPr>
          <w:rFonts w:ascii="Times New Roman" w:hAnsi="Times New Roman" w:cs="Times New Roman"/>
          <w:i/>
          <w:sz w:val="30"/>
          <w:szCs w:val="30"/>
        </w:rPr>
        <w:t>558,73m</w:t>
      </w:r>
      <w:r w:rsidR="00A17291" w:rsidRPr="00F82A48">
        <w:rPr>
          <w:rFonts w:ascii="Times New Roman" w:hAnsi="Times New Roman" w:cs="Times New Roman"/>
          <w:i/>
          <w:sz w:val="30"/>
          <w:szCs w:val="30"/>
          <w:vertAlign w:val="superscript"/>
        </w:rPr>
        <w:t>2</w:t>
      </w:r>
      <w:r w:rsidR="00A17291" w:rsidRPr="00F82A48">
        <w:rPr>
          <w:rFonts w:ascii="Times New Roman" w:hAnsi="Times New Roman" w:cs="Times New Roman"/>
          <w:sz w:val="30"/>
          <w:szCs w:val="30"/>
        </w:rPr>
        <w:t>)</w:t>
      </w:r>
      <w:r w:rsidR="00A17291" w:rsidRPr="00F82A48">
        <w:rPr>
          <w:rFonts w:ascii="Times New Roman" w:hAnsi="Times New Roman" w:cs="Times New Roman"/>
          <w:sz w:val="30"/>
          <w:szCs w:val="30"/>
        </w:rPr>
        <w:t xml:space="preserve"> </w:t>
      </w:r>
      <w:r w:rsidR="00061357" w:rsidRPr="00F82A48">
        <w:rPr>
          <w:rFonts w:ascii="Times New Roman" w:hAnsi="Times New Roman" w:cs="Times New Roman"/>
          <w:i/>
          <w:sz w:val="30"/>
          <w:szCs w:val="30"/>
        </w:rPr>
        <w:t>com acessibilidade e sinalização viária</w:t>
      </w:r>
      <w:r w:rsidR="00061357" w:rsidRPr="00F82A48">
        <w:rPr>
          <w:rFonts w:ascii="Times New Roman" w:hAnsi="Times New Roman" w:cs="Times New Roman"/>
          <w:sz w:val="30"/>
          <w:szCs w:val="30"/>
        </w:rPr>
        <w:t xml:space="preserve">)  numa extensão de  </w:t>
      </w:r>
      <w:r w:rsidR="00A17291" w:rsidRPr="00F82A48">
        <w:rPr>
          <w:rFonts w:ascii="Times New Roman" w:hAnsi="Times New Roman" w:cs="Times New Roman"/>
          <w:sz w:val="30"/>
          <w:szCs w:val="30"/>
        </w:rPr>
        <w:t>236,10</w:t>
      </w:r>
      <w:r w:rsidR="00061357" w:rsidRPr="00F82A48">
        <w:rPr>
          <w:rFonts w:ascii="Times New Roman" w:hAnsi="Times New Roman" w:cs="Times New Roman"/>
          <w:sz w:val="30"/>
          <w:szCs w:val="30"/>
        </w:rPr>
        <w:t xml:space="preserve"> metros</w:t>
      </w:r>
      <w:r w:rsidR="00A17291" w:rsidRPr="00F82A48">
        <w:rPr>
          <w:rFonts w:ascii="Times New Roman" w:hAnsi="Times New Roman" w:cs="Times New Roman"/>
          <w:sz w:val="30"/>
          <w:szCs w:val="30"/>
        </w:rPr>
        <w:t xml:space="preserve">.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Votação: </w:t>
      </w:r>
      <w:r w:rsidRPr="00F82A48">
        <w:rPr>
          <w:rFonts w:ascii="Times New Roman" w:hAnsi="Times New Roman" w:cs="Times New Roman"/>
          <w:sz w:val="30"/>
          <w:szCs w:val="30"/>
        </w:rPr>
        <w:t xml:space="preserve">Aprovado por unanimidade. A seguir, foi apresentado e colocado em discussão, o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PARECER TÉCNICO </w:t>
      </w:r>
      <w:r w:rsidRPr="00F82A48">
        <w:rPr>
          <w:rFonts w:ascii="Times New Roman" w:hAnsi="Times New Roman" w:cs="Times New Roman"/>
          <w:sz w:val="30"/>
          <w:szCs w:val="30"/>
        </w:rPr>
        <w:t xml:space="preserve">da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Comissão Permanente de “Legislação, Justiça e Redação Final” </w:t>
      </w:r>
      <w:r w:rsidRPr="00F82A48">
        <w:rPr>
          <w:rFonts w:ascii="Times New Roman" w:hAnsi="Times New Roman" w:cs="Times New Roman"/>
          <w:sz w:val="30"/>
          <w:szCs w:val="30"/>
        </w:rPr>
        <w:t xml:space="preserve">com relação ao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Projeto de Lei </w:t>
      </w:r>
      <w:r w:rsidRPr="00F82A48">
        <w:rPr>
          <w:rFonts w:ascii="Times New Roman" w:hAnsi="Times New Roman" w:cs="Times New Roman"/>
          <w:bCs/>
          <w:sz w:val="30"/>
          <w:szCs w:val="30"/>
        </w:rPr>
        <w:t>identificado como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 Nº 080.</w:t>
      </w:r>
      <w:r w:rsidRPr="00F82A48">
        <w:rPr>
          <w:rFonts w:ascii="Times New Roman" w:hAnsi="Times New Roman" w:cs="Times New Roman"/>
          <w:sz w:val="30"/>
          <w:szCs w:val="30"/>
        </w:rPr>
        <w:t xml:space="preserve"> Na oportunidade, não houve nenhuma manifestação. Submetido à votação, foi aprovado por unanimidade. Dando continuidade, foi apreciado o </w:t>
      </w:r>
      <w:r w:rsidRPr="00F82A48">
        <w:rPr>
          <w:rFonts w:ascii="Times New Roman" w:hAnsi="Times New Roman" w:cs="Times New Roman"/>
          <w:b/>
          <w:bCs/>
          <w:sz w:val="30"/>
          <w:szCs w:val="30"/>
          <w:highlight w:val="yellow"/>
        </w:rPr>
        <w:t>Projeto de Lei Nº 080,</w:t>
      </w:r>
      <w:r w:rsidRPr="00F82A48">
        <w:rPr>
          <w:rFonts w:ascii="Times New Roman" w:hAnsi="Times New Roman" w:cs="Times New Roman"/>
          <w:sz w:val="30"/>
          <w:szCs w:val="30"/>
        </w:rPr>
        <w:t xml:space="preserve"> epigrafado no item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>“2º.b”</w:t>
      </w:r>
      <w:r w:rsidRPr="00F82A48">
        <w:rPr>
          <w:rFonts w:ascii="Times New Roman" w:hAnsi="Times New Roman" w:cs="Times New Roman"/>
          <w:sz w:val="30"/>
          <w:szCs w:val="30"/>
        </w:rPr>
        <w:t xml:space="preserve"> no Expediente desta Sessão.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Discussão: </w:t>
      </w:r>
      <w:r w:rsidRPr="00F82A48">
        <w:rPr>
          <w:rFonts w:ascii="Times New Roman" w:hAnsi="Times New Roman" w:cs="Times New Roman"/>
          <w:sz w:val="30"/>
          <w:szCs w:val="30"/>
        </w:rPr>
        <w:t xml:space="preserve">Sem manifestação.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Votação: </w:t>
      </w:r>
      <w:r w:rsidRPr="00F82A48">
        <w:rPr>
          <w:rFonts w:ascii="Times New Roman" w:hAnsi="Times New Roman" w:cs="Times New Roman"/>
          <w:sz w:val="30"/>
          <w:szCs w:val="30"/>
        </w:rPr>
        <w:t xml:space="preserve">Aprovado por unanimidade. A seguir, foi apresentado e colocado em discussão, o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PARECER TÉCNICO </w:t>
      </w:r>
      <w:r w:rsidRPr="00F82A48">
        <w:rPr>
          <w:rFonts w:ascii="Times New Roman" w:hAnsi="Times New Roman" w:cs="Times New Roman"/>
          <w:sz w:val="30"/>
          <w:szCs w:val="30"/>
        </w:rPr>
        <w:t xml:space="preserve">da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Comissão Permanente de “Legislação, Justiça e Redação Final” </w:t>
      </w:r>
      <w:r w:rsidRPr="00F82A48">
        <w:rPr>
          <w:rFonts w:ascii="Times New Roman" w:hAnsi="Times New Roman" w:cs="Times New Roman"/>
          <w:sz w:val="30"/>
          <w:szCs w:val="30"/>
        </w:rPr>
        <w:t xml:space="preserve">com relação ao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Projeto de Lei </w:t>
      </w:r>
      <w:r w:rsidRPr="00F82A48">
        <w:rPr>
          <w:rFonts w:ascii="Times New Roman" w:hAnsi="Times New Roman" w:cs="Times New Roman"/>
          <w:bCs/>
          <w:sz w:val="30"/>
          <w:szCs w:val="30"/>
        </w:rPr>
        <w:t>identificado como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 Nº 081.</w:t>
      </w:r>
      <w:r w:rsidRPr="00F82A48">
        <w:rPr>
          <w:rFonts w:ascii="Times New Roman" w:hAnsi="Times New Roman" w:cs="Times New Roman"/>
          <w:sz w:val="30"/>
          <w:szCs w:val="30"/>
        </w:rPr>
        <w:t xml:space="preserve"> Na oportunidade, não houve nenhuma manifestação. Submetido à votação, foi aprovado por unanimidade. Dando continuidade, foi apreciado o </w:t>
      </w:r>
      <w:r w:rsidRPr="00F82A48">
        <w:rPr>
          <w:rFonts w:ascii="Times New Roman" w:hAnsi="Times New Roman" w:cs="Times New Roman"/>
          <w:b/>
          <w:bCs/>
          <w:sz w:val="30"/>
          <w:szCs w:val="30"/>
          <w:highlight w:val="yellow"/>
        </w:rPr>
        <w:t>Projeto de Lei Nº 081,</w:t>
      </w:r>
      <w:r w:rsidRPr="00F82A48">
        <w:rPr>
          <w:rFonts w:ascii="Times New Roman" w:hAnsi="Times New Roman" w:cs="Times New Roman"/>
          <w:sz w:val="30"/>
          <w:szCs w:val="30"/>
        </w:rPr>
        <w:t xml:space="preserve"> epigrafado no item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>“2º.c”</w:t>
      </w:r>
      <w:r w:rsidRPr="00F82A48">
        <w:rPr>
          <w:rFonts w:ascii="Times New Roman" w:hAnsi="Times New Roman" w:cs="Times New Roman"/>
          <w:sz w:val="30"/>
          <w:szCs w:val="30"/>
        </w:rPr>
        <w:t xml:space="preserve"> no Expediente desta Sessão.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Discussão: </w:t>
      </w:r>
      <w:r w:rsidRPr="00F82A48">
        <w:rPr>
          <w:rFonts w:ascii="Times New Roman" w:hAnsi="Times New Roman" w:cs="Times New Roman"/>
          <w:sz w:val="30"/>
          <w:szCs w:val="30"/>
        </w:rPr>
        <w:t xml:space="preserve">Sem manifestação. </w:t>
      </w:r>
      <w:r w:rsidRPr="00F82A48">
        <w:rPr>
          <w:rFonts w:ascii="Times New Roman" w:hAnsi="Times New Roman" w:cs="Times New Roman"/>
          <w:b/>
          <w:bCs/>
          <w:sz w:val="30"/>
          <w:szCs w:val="30"/>
        </w:rPr>
        <w:t xml:space="preserve">Votação: </w:t>
      </w:r>
      <w:r w:rsidRPr="00F82A48">
        <w:rPr>
          <w:rFonts w:ascii="Times New Roman" w:hAnsi="Times New Roman" w:cs="Times New Roman"/>
          <w:sz w:val="30"/>
          <w:szCs w:val="30"/>
        </w:rPr>
        <w:t xml:space="preserve">Aprovado por unanimidade. Dando continuidade, a senhora Presidente, colocou em discussão, a </w:t>
      </w:r>
      <w:r w:rsidRPr="00F82A48">
        <w:rPr>
          <w:rFonts w:ascii="Times New Roman" w:hAnsi="Times New Roman" w:cs="Times New Roman"/>
          <w:b/>
          <w:sz w:val="30"/>
          <w:szCs w:val="30"/>
        </w:rPr>
        <w:t>Ata Nº 34/2023,</w:t>
      </w:r>
      <w:r w:rsidRPr="00F82A48">
        <w:rPr>
          <w:rFonts w:ascii="Times New Roman" w:hAnsi="Times New Roman" w:cs="Times New Roman"/>
          <w:sz w:val="30"/>
          <w:szCs w:val="30"/>
        </w:rPr>
        <w:t xml:space="preserve"> da </w:t>
      </w:r>
      <w:r w:rsidRPr="00F82A48">
        <w:rPr>
          <w:rFonts w:ascii="Times New Roman" w:hAnsi="Times New Roman" w:cs="Times New Roman"/>
          <w:b/>
          <w:sz w:val="30"/>
          <w:szCs w:val="30"/>
        </w:rPr>
        <w:t>Sessão Ordinária</w:t>
      </w:r>
      <w:r w:rsidRPr="00F82A48">
        <w:rPr>
          <w:rFonts w:ascii="Times New Roman" w:hAnsi="Times New Roman" w:cs="Times New Roman"/>
          <w:sz w:val="30"/>
          <w:szCs w:val="30"/>
        </w:rPr>
        <w:t xml:space="preserve"> realizada no dia 24 de outubro de 2023. Na oportunidade, não houve nenhuma manifestação. Submetida à votação, foi aprovada por unanimidade. Nada mais havendo a ser tratado, d</w:t>
      </w:r>
      <w:r w:rsidRPr="00F82A48">
        <w:rPr>
          <w:rFonts w:ascii="Times New Roman" w:eastAsia="SimSun" w:hAnsi="Times New Roman" w:cs="Times New Roman"/>
          <w:sz w:val="30"/>
          <w:szCs w:val="30"/>
        </w:rPr>
        <w:t xml:space="preserve">eclarou encerrada a presente Sessão Extraordinária no horário das </w:t>
      </w:r>
      <w:r w:rsidRPr="00F82A48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20:00 </w:t>
      </w:r>
      <w:r w:rsidRPr="00F82A48">
        <w:rPr>
          <w:rFonts w:ascii="Times New Roman" w:eastAsia="SimSun" w:hAnsi="Times New Roman" w:cs="Times New Roman"/>
          <w:sz w:val="30"/>
          <w:szCs w:val="30"/>
        </w:rPr>
        <w:t>(</w:t>
      </w:r>
      <w:r w:rsidRPr="00F82A48">
        <w:rPr>
          <w:rFonts w:ascii="Times New Roman" w:eastAsia="SimSun" w:hAnsi="Times New Roman" w:cs="Times New Roman"/>
          <w:i/>
          <w:sz w:val="30"/>
          <w:szCs w:val="30"/>
        </w:rPr>
        <w:t>vinte</w:t>
      </w:r>
      <w:r w:rsidRPr="00F82A48">
        <w:rPr>
          <w:rFonts w:ascii="Times New Roman" w:eastAsia="SimSun" w:hAnsi="Times New Roman" w:cs="Times New Roman"/>
          <w:sz w:val="30"/>
          <w:szCs w:val="30"/>
        </w:rPr>
        <w:t xml:space="preserve">) horas. </w:t>
      </w:r>
      <w:r w:rsidRPr="00F82A48">
        <w:rPr>
          <w:rFonts w:ascii="Times New Roman" w:hAnsi="Times New Roman" w:cs="Times New Roman"/>
          <w:color w:val="000000"/>
          <w:sz w:val="30"/>
          <w:szCs w:val="30"/>
        </w:rPr>
        <w:t>Assim sendo, eu,</w:t>
      </w:r>
      <w:r w:rsidRPr="00F82A48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CARMEN REGINA BOHN SEIDEL</w:t>
      </w:r>
      <w:r w:rsidRPr="00F82A48">
        <w:rPr>
          <w:rFonts w:ascii="Times New Roman" w:hAnsi="Times New Roman" w:cs="Times New Roman"/>
          <w:b/>
          <w:color w:val="000000"/>
          <w:sz w:val="30"/>
          <w:szCs w:val="30"/>
        </w:rPr>
        <w:t>,</w:t>
      </w:r>
      <w:r w:rsidRPr="00F82A48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</w:t>
      </w:r>
      <w:r w:rsidRPr="00F82A48">
        <w:rPr>
          <w:rFonts w:ascii="Times New Roman" w:hAnsi="Times New Roman" w:cs="Times New Roman"/>
          <w:color w:val="000000"/>
          <w:sz w:val="30"/>
          <w:szCs w:val="30"/>
        </w:rPr>
        <w:t xml:space="preserve">Assessora do Legislativo, lavrei a presente ata que será lida, discutida, votada e assinada </w:t>
      </w:r>
      <w:r w:rsidRPr="00F82A48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pelos membros da Mesa Diretora, demais Vereadores, </w:t>
      </w:r>
      <w:r w:rsidRPr="00F82A48">
        <w:rPr>
          <w:rFonts w:ascii="Times New Roman" w:hAnsi="Times New Roman" w:cs="Times New Roman"/>
          <w:sz w:val="30"/>
          <w:szCs w:val="30"/>
        </w:rPr>
        <w:t xml:space="preserve">por mim, por </w:t>
      </w:r>
      <w:proofErr w:type="spellStart"/>
      <w:r w:rsidRPr="00F82A48">
        <w:rPr>
          <w:rFonts w:ascii="Times New Roman" w:hAnsi="Times New Roman" w:cs="Times New Roman"/>
          <w:b/>
          <w:sz w:val="30"/>
          <w:szCs w:val="30"/>
        </w:rPr>
        <w:t>Liziane</w:t>
      </w:r>
      <w:proofErr w:type="spellEnd"/>
      <w:r w:rsidRPr="00F82A48">
        <w:rPr>
          <w:rFonts w:ascii="Times New Roman" w:hAnsi="Times New Roman" w:cs="Times New Roman"/>
          <w:b/>
          <w:sz w:val="30"/>
          <w:szCs w:val="30"/>
        </w:rPr>
        <w:t xml:space="preserve"> Beatriz </w:t>
      </w:r>
      <w:proofErr w:type="spellStart"/>
      <w:r w:rsidRPr="00F82A48">
        <w:rPr>
          <w:rFonts w:ascii="Times New Roman" w:hAnsi="Times New Roman" w:cs="Times New Roman"/>
          <w:b/>
          <w:sz w:val="30"/>
          <w:szCs w:val="30"/>
        </w:rPr>
        <w:t>Heissler</w:t>
      </w:r>
      <w:proofErr w:type="spellEnd"/>
      <w:r w:rsidRPr="00F82A48">
        <w:rPr>
          <w:rFonts w:ascii="Times New Roman" w:hAnsi="Times New Roman" w:cs="Times New Roman"/>
          <w:sz w:val="30"/>
          <w:szCs w:val="30"/>
        </w:rPr>
        <w:t xml:space="preserve">, Assessora Jurídica desta Casa e por </w:t>
      </w:r>
      <w:proofErr w:type="spellStart"/>
      <w:r w:rsidRPr="00F82A48">
        <w:rPr>
          <w:rFonts w:ascii="Times New Roman" w:hAnsi="Times New Roman" w:cs="Times New Roman"/>
          <w:b/>
          <w:sz w:val="30"/>
          <w:szCs w:val="30"/>
        </w:rPr>
        <w:t>Jaiê</w:t>
      </w:r>
      <w:proofErr w:type="spellEnd"/>
      <w:r w:rsidRPr="00F82A48">
        <w:rPr>
          <w:rFonts w:ascii="Times New Roman" w:hAnsi="Times New Roman" w:cs="Times New Roman"/>
          <w:b/>
          <w:sz w:val="30"/>
          <w:szCs w:val="30"/>
        </w:rPr>
        <w:t xml:space="preserve"> Davi </w:t>
      </w:r>
      <w:proofErr w:type="spellStart"/>
      <w:r w:rsidRPr="00F82A48">
        <w:rPr>
          <w:rFonts w:ascii="Times New Roman" w:hAnsi="Times New Roman" w:cs="Times New Roman"/>
          <w:b/>
          <w:sz w:val="30"/>
          <w:szCs w:val="30"/>
        </w:rPr>
        <w:t>Puhl</w:t>
      </w:r>
      <w:proofErr w:type="spellEnd"/>
      <w:r w:rsidRPr="00F82A48">
        <w:rPr>
          <w:rFonts w:ascii="Times New Roman" w:hAnsi="Times New Roman" w:cs="Times New Roman"/>
          <w:b/>
          <w:sz w:val="30"/>
          <w:szCs w:val="30"/>
        </w:rPr>
        <w:t>,</w:t>
      </w:r>
      <w:r w:rsidRPr="00F82A48">
        <w:rPr>
          <w:rFonts w:ascii="Times New Roman" w:hAnsi="Times New Roman" w:cs="Times New Roman"/>
          <w:sz w:val="30"/>
          <w:szCs w:val="30"/>
        </w:rPr>
        <w:t xml:space="preserve"> Assessor de Imprensa do Legislativo, n</w:t>
      </w:r>
      <w:r w:rsidRPr="00F82A48">
        <w:rPr>
          <w:rFonts w:ascii="Times New Roman" w:hAnsi="Times New Roman" w:cs="Times New Roman"/>
          <w:color w:val="000000"/>
          <w:sz w:val="30"/>
          <w:szCs w:val="30"/>
        </w:rPr>
        <w:t xml:space="preserve">a próxima sessão. </w:t>
      </w:r>
    </w:p>
    <w:p w14:paraId="59489F96" w14:textId="77777777" w:rsidR="00185E5A" w:rsidRDefault="00185E5A" w:rsidP="00185E5A">
      <w:pPr>
        <w:ind w:left="-709" w:right="141"/>
        <w:jc w:val="both"/>
        <w:rPr>
          <w:b/>
          <w:sz w:val="26"/>
          <w:szCs w:val="26"/>
          <w:lang w:val="en-US"/>
        </w:rPr>
      </w:pPr>
    </w:p>
    <w:p w14:paraId="4090AD06" w14:textId="77777777" w:rsidR="00C82263" w:rsidRDefault="00185E5A" w:rsidP="00C82263">
      <w:pPr>
        <w:spacing w:after="0"/>
        <w:ind w:left="-709" w:right="141" w:firstLine="709"/>
        <w:jc w:val="both"/>
        <w:rPr>
          <w:b/>
          <w:sz w:val="28"/>
          <w:szCs w:val="28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</w:p>
    <w:p w14:paraId="0EB4DF35" w14:textId="094A8850" w:rsidR="00185E5A" w:rsidRDefault="00185E5A" w:rsidP="00C82263">
      <w:pPr>
        <w:spacing w:after="0"/>
        <w:ind w:left="-709" w:right="141" w:firstLine="709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     VICE-PRESIDENTE - BANCADA MDB                                                                                                                                                       </w:t>
      </w:r>
    </w:p>
    <w:p w14:paraId="4BE3B6DD" w14:textId="77777777" w:rsidR="00185E5A" w:rsidRDefault="00185E5A" w:rsidP="00C82263">
      <w:pPr>
        <w:tabs>
          <w:tab w:val="left" w:pos="8647"/>
        </w:tabs>
        <w:spacing w:after="0" w:line="257" w:lineRule="auto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</w:t>
      </w:r>
    </w:p>
    <w:p w14:paraId="79EB287A" w14:textId="77777777" w:rsidR="00185E5A" w:rsidRDefault="00185E5A" w:rsidP="00C82263">
      <w:pPr>
        <w:spacing w:after="0"/>
        <w:jc w:val="both"/>
        <w:rPr>
          <w:b/>
          <w:sz w:val="26"/>
        </w:rPr>
      </w:pPr>
    </w:p>
    <w:p w14:paraId="4D7CDB9D" w14:textId="77777777" w:rsidR="00185E5A" w:rsidRDefault="00185E5A" w:rsidP="00C82263">
      <w:pPr>
        <w:spacing w:after="0"/>
        <w:jc w:val="both"/>
        <w:rPr>
          <w:b/>
          <w:sz w:val="26"/>
        </w:rPr>
      </w:pPr>
      <w:r>
        <w:rPr>
          <w:b/>
          <w:sz w:val="26"/>
        </w:rPr>
        <w:t>EMERSON LUIS KIRCH                            SELSON JOSÉ KIRCH</w:t>
      </w:r>
      <w:r>
        <w:rPr>
          <w:b/>
          <w:sz w:val="26"/>
        </w:rPr>
        <w:tab/>
        <w:t xml:space="preserve">            </w:t>
      </w:r>
    </w:p>
    <w:p w14:paraId="4A01E349" w14:textId="33F8A68E" w:rsidR="00185E5A" w:rsidRPr="00A640CC" w:rsidRDefault="00C82263" w:rsidP="00C82263">
      <w:pPr>
        <w:spacing w:after="0"/>
        <w:ind w:hanging="709"/>
        <w:jc w:val="both"/>
        <w:rPr>
          <w:b/>
          <w:sz w:val="28"/>
          <w:szCs w:val="28"/>
        </w:rPr>
      </w:pPr>
      <w:r>
        <w:rPr>
          <w:rFonts w:ascii="Arial" w:hAnsi="Arial"/>
          <w:b/>
          <w:sz w:val="16"/>
        </w:rPr>
        <w:t xml:space="preserve">                </w:t>
      </w:r>
      <w:r w:rsidR="00185E5A">
        <w:rPr>
          <w:rFonts w:ascii="Arial" w:hAnsi="Arial"/>
          <w:b/>
          <w:sz w:val="16"/>
        </w:rPr>
        <w:t xml:space="preserve">1º SECRETÁRIO - BANCADA PSDB      </w:t>
      </w:r>
      <w:r w:rsidR="00185E5A">
        <w:rPr>
          <w:rFonts w:ascii="Arial" w:hAnsi="Arial"/>
          <w:b/>
          <w:sz w:val="16"/>
        </w:rPr>
        <w:tab/>
        <w:t xml:space="preserve">          2º SECRETÁRIO - BANCADA PDT                                                                                                                                                 </w:t>
      </w:r>
    </w:p>
    <w:p w14:paraId="45794BC6" w14:textId="77777777" w:rsidR="00185E5A" w:rsidRDefault="00185E5A" w:rsidP="00C82263">
      <w:pPr>
        <w:spacing w:after="0"/>
        <w:jc w:val="both"/>
        <w:rPr>
          <w:b/>
          <w:sz w:val="26"/>
        </w:rPr>
      </w:pPr>
    </w:p>
    <w:p w14:paraId="595CC61E" w14:textId="77777777" w:rsidR="00185E5A" w:rsidRDefault="00185E5A" w:rsidP="00C82263">
      <w:pPr>
        <w:spacing w:after="0"/>
        <w:jc w:val="both"/>
        <w:rPr>
          <w:b/>
          <w:sz w:val="26"/>
        </w:rPr>
      </w:pPr>
    </w:p>
    <w:p w14:paraId="572948E9" w14:textId="0AE8B00D" w:rsidR="00185E5A" w:rsidRDefault="00C82263" w:rsidP="00C82263">
      <w:pPr>
        <w:tabs>
          <w:tab w:val="left" w:pos="8647"/>
        </w:tabs>
        <w:spacing w:after="0"/>
        <w:ind w:right="-1134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</w:t>
      </w:r>
      <w:r w:rsidR="00185E5A" w:rsidRPr="0088745C">
        <w:rPr>
          <w:b/>
          <w:sz w:val="26"/>
          <w:szCs w:val="26"/>
          <w:lang w:val="en-US"/>
        </w:rPr>
        <w:t xml:space="preserve">CLAIR B. SELL KONRAD </w:t>
      </w:r>
      <w:r w:rsidR="00185E5A">
        <w:rPr>
          <w:b/>
          <w:sz w:val="26"/>
          <w:szCs w:val="26"/>
          <w:lang w:val="en-US"/>
        </w:rPr>
        <w:t xml:space="preserve">                        </w:t>
      </w:r>
      <w:r w:rsidR="00185E5A" w:rsidRPr="0088745C">
        <w:rPr>
          <w:b/>
          <w:sz w:val="26"/>
          <w:szCs w:val="26"/>
          <w:lang w:val="en-US"/>
        </w:rPr>
        <w:t>O</w:t>
      </w:r>
      <w:r w:rsidR="00185E5A">
        <w:rPr>
          <w:b/>
          <w:sz w:val="26"/>
          <w:szCs w:val="26"/>
          <w:lang w:val="en-US"/>
        </w:rPr>
        <w:t>SMAR RENÊ BICK</w:t>
      </w:r>
      <w:r w:rsidR="00185E5A" w:rsidRPr="0088745C">
        <w:rPr>
          <w:b/>
          <w:sz w:val="26"/>
          <w:szCs w:val="26"/>
          <w:lang w:val="en-US"/>
        </w:rPr>
        <w:t xml:space="preserve"> </w:t>
      </w:r>
      <w:r w:rsidR="00185E5A">
        <w:rPr>
          <w:b/>
          <w:sz w:val="26"/>
          <w:szCs w:val="26"/>
          <w:lang w:val="en-US"/>
        </w:rPr>
        <w:t xml:space="preserve">                                        </w:t>
      </w:r>
      <w:r w:rsidR="00185E5A" w:rsidRPr="0088745C">
        <w:rPr>
          <w:b/>
          <w:sz w:val="26"/>
          <w:szCs w:val="26"/>
          <w:lang w:val="en-US"/>
        </w:rPr>
        <w:tab/>
      </w:r>
    </w:p>
    <w:p w14:paraId="65DEEE94" w14:textId="77777777" w:rsidR="00185E5A" w:rsidRDefault="00185E5A" w:rsidP="00C8226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   BANCADA PSDB                                                                                                                                                       </w:t>
      </w:r>
    </w:p>
    <w:p w14:paraId="34739F19" w14:textId="77777777" w:rsidR="00185E5A" w:rsidRDefault="00185E5A" w:rsidP="00C82263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     </w:t>
      </w:r>
    </w:p>
    <w:p w14:paraId="52AB5B2C" w14:textId="77777777" w:rsidR="00185E5A" w:rsidRDefault="00185E5A" w:rsidP="00C82263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</w:t>
      </w:r>
    </w:p>
    <w:p w14:paraId="12D57FB4" w14:textId="1BB69A8C" w:rsidR="00185E5A" w:rsidRPr="0088745C" w:rsidRDefault="00185E5A" w:rsidP="00C82263">
      <w:pPr>
        <w:spacing w:after="0"/>
        <w:ind w:left="-567"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</w:t>
      </w:r>
      <w:r w:rsidR="00C82263">
        <w:rPr>
          <w:b/>
          <w:sz w:val="26"/>
        </w:rPr>
        <w:t xml:space="preserve">             </w:t>
      </w:r>
      <w:r>
        <w:rPr>
          <w:b/>
          <w:sz w:val="26"/>
        </w:rPr>
        <w:t xml:space="preserve">GUSTAVO KIST MALDANER                 </w:t>
      </w:r>
      <w:r w:rsidRPr="0088745C">
        <w:rPr>
          <w:b/>
          <w:sz w:val="26"/>
          <w:szCs w:val="26"/>
        </w:rPr>
        <w:t>RON</w:t>
      </w:r>
      <w:r>
        <w:rPr>
          <w:b/>
          <w:sz w:val="26"/>
          <w:szCs w:val="26"/>
        </w:rPr>
        <w:t>Y STÖHR</w:t>
      </w:r>
      <w:r w:rsidRPr="000324DC">
        <w:rPr>
          <w:b/>
          <w:sz w:val="28"/>
          <w:szCs w:val="28"/>
        </w:rPr>
        <w:t xml:space="preserve">          </w:t>
      </w:r>
    </w:p>
    <w:p w14:paraId="2390D244" w14:textId="77777777" w:rsidR="00185E5A" w:rsidRDefault="00185E5A" w:rsidP="00C8226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BANCADA PSDB                                                                                                                                                 </w:t>
      </w:r>
    </w:p>
    <w:p w14:paraId="05DF4530" w14:textId="77777777" w:rsidR="00185E5A" w:rsidRDefault="00185E5A" w:rsidP="00C82263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</w:t>
      </w:r>
    </w:p>
    <w:p w14:paraId="616DE4AE" w14:textId="77777777" w:rsidR="00185E5A" w:rsidRDefault="00185E5A" w:rsidP="00C82263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</w:t>
      </w:r>
    </w:p>
    <w:p w14:paraId="4FEAC16D" w14:textId="4753ACB3" w:rsidR="00185E5A" w:rsidRDefault="00185E5A" w:rsidP="00C82263">
      <w:pPr>
        <w:spacing w:after="0"/>
        <w:ind w:left="-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</w:t>
      </w:r>
      <w:r w:rsidR="00C82263">
        <w:rPr>
          <w:b/>
          <w:sz w:val="26"/>
        </w:rPr>
        <w:t xml:space="preserve">            </w:t>
      </w:r>
      <w:r>
        <w:rPr>
          <w:b/>
          <w:sz w:val="26"/>
        </w:rPr>
        <w:t>DÉCIO LEISMANN</w:t>
      </w:r>
      <w:r w:rsidRPr="00FA000F">
        <w:rPr>
          <w:rFonts w:ascii="Arial" w:hAnsi="Arial"/>
          <w:b/>
          <w:sz w:val="16"/>
        </w:rPr>
        <w:t xml:space="preserve"> </w:t>
      </w:r>
    </w:p>
    <w:p w14:paraId="7C0B40BF" w14:textId="77777777" w:rsidR="00185E5A" w:rsidRDefault="00185E5A" w:rsidP="00C8226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>BANCADA P</w:t>
      </w:r>
      <w:r>
        <w:rPr>
          <w:rFonts w:ascii="Arial" w:hAnsi="Arial"/>
          <w:b/>
          <w:sz w:val="16"/>
        </w:rPr>
        <w:t>P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56BFCA88" w14:textId="77777777" w:rsidR="00185E5A" w:rsidRDefault="00185E5A" w:rsidP="00C82263">
      <w:pPr>
        <w:spacing w:after="0"/>
        <w:rPr>
          <w:rFonts w:ascii="Arial" w:hAnsi="Arial"/>
          <w:b/>
          <w:sz w:val="28"/>
          <w:szCs w:val="28"/>
        </w:rPr>
      </w:pPr>
      <w:r w:rsidRPr="000324DC">
        <w:rPr>
          <w:b/>
          <w:sz w:val="28"/>
          <w:szCs w:val="28"/>
        </w:rPr>
        <w:t xml:space="preserve">               </w:t>
      </w:r>
      <w:r w:rsidRPr="00485CAD">
        <w:rPr>
          <w:rFonts w:ascii="Arial" w:hAnsi="Arial"/>
          <w:b/>
          <w:sz w:val="28"/>
          <w:szCs w:val="28"/>
        </w:rPr>
        <w:t xml:space="preserve">         </w:t>
      </w:r>
    </w:p>
    <w:p w14:paraId="16C9BA05" w14:textId="77777777" w:rsidR="00185E5A" w:rsidRDefault="00185E5A" w:rsidP="00C82263">
      <w:pPr>
        <w:spacing w:after="0"/>
        <w:rPr>
          <w:rFonts w:ascii="Arial" w:hAnsi="Arial"/>
          <w:b/>
          <w:sz w:val="16"/>
        </w:rPr>
      </w:pPr>
      <w:r w:rsidRPr="00485CAD">
        <w:rPr>
          <w:rFonts w:ascii="Arial" w:hAnsi="Arial"/>
          <w:b/>
          <w:sz w:val="28"/>
          <w:szCs w:val="28"/>
        </w:rPr>
        <w:t xml:space="preserve">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53F219E6" w14:textId="70151F93" w:rsidR="00185E5A" w:rsidRPr="00B819A1" w:rsidRDefault="00185E5A" w:rsidP="00C82263">
      <w:pPr>
        <w:spacing w:after="0"/>
        <w:ind w:left="-567" w:right="-681" w:hanging="284"/>
        <w:rPr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</w:t>
      </w:r>
      <w:r w:rsidRPr="00A640CC">
        <w:rPr>
          <w:b/>
          <w:i/>
          <w:sz w:val="26"/>
          <w:szCs w:val="26"/>
          <w:lang w:val="en-US"/>
        </w:rPr>
        <w:t xml:space="preserve">  </w:t>
      </w:r>
      <w:r w:rsidR="00C82263">
        <w:rPr>
          <w:b/>
          <w:i/>
          <w:sz w:val="26"/>
          <w:szCs w:val="26"/>
          <w:lang w:val="en-US"/>
        </w:rPr>
        <w:t xml:space="preserve">            </w:t>
      </w:r>
      <w:r w:rsidRPr="00A640CC">
        <w:rPr>
          <w:b/>
          <w:sz w:val="26"/>
          <w:szCs w:val="26"/>
          <w:lang w:val="en-US"/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 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</w:t>
      </w:r>
    </w:p>
    <w:p w14:paraId="09D85C5B" w14:textId="77777777" w:rsidR="00185E5A" w:rsidRDefault="00185E5A" w:rsidP="00C82263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      </w:t>
      </w:r>
      <w:r w:rsidRPr="002B1928">
        <w:t xml:space="preserve">Assessora do Legislativo                                   </w:t>
      </w:r>
      <w:r>
        <w:t xml:space="preserve">              </w:t>
      </w:r>
    </w:p>
    <w:p w14:paraId="4C5BD3B1" w14:textId="77777777" w:rsidR="00185E5A" w:rsidRPr="002B1928" w:rsidRDefault="00185E5A" w:rsidP="00C82263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79D515D3" w14:textId="77777777" w:rsidR="00185E5A" w:rsidRDefault="00185E5A" w:rsidP="00C82263">
      <w:pPr>
        <w:spacing w:after="0"/>
        <w:ind w:right="-681" w:hanging="284"/>
        <w:rPr>
          <w:b/>
          <w:sz w:val="26"/>
          <w:szCs w:val="26"/>
        </w:rPr>
      </w:pPr>
    </w:p>
    <w:p w14:paraId="7EB32866" w14:textId="77777777" w:rsidR="00185E5A" w:rsidRDefault="00185E5A" w:rsidP="00C82263">
      <w:pPr>
        <w:spacing w:after="0"/>
        <w:ind w:right="-681" w:hanging="284"/>
        <w:rPr>
          <w:b/>
          <w:sz w:val="26"/>
          <w:szCs w:val="26"/>
        </w:rPr>
      </w:pPr>
    </w:p>
    <w:p w14:paraId="3A21CEDC" w14:textId="75692E5B" w:rsidR="00185E5A" w:rsidRDefault="00185E5A" w:rsidP="00C82263">
      <w:pPr>
        <w:spacing w:after="0"/>
        <w:ind w:left="-709"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C82263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JAIÊ DAVI PUHL </w:t>
      </w:r>
    </w:p>
    <w:p w14:paraId="3E09A6DD" w14:textId="77777777" w:rsidR="00185E5A" w:rsidRDefault="00185E5A" w:rsidP="00C82263">
      <w:pPr>
        <w:spacing w:after="0"/>
        <w:ind w:right="-681"/>
      </w:pPr>
      <w:r>
        <w:t xml:space="preserve"> Assessor de Imprensa </w:t>
      </w:r>
      <w:r w:rsidRPr="002B1928">
        <w:t>do Legislativo</w:t>
      </w:r>
    </w:p>
    <w:p w14:paraId="13533711" w14:textId="77777777" w:rsidR="00185E5A" w:rsidRDefault="00185E5A" w:rsidP="00C82263">
      <w:pPr>
        <w:spacing w:after="0"/>
        <w:ind w:left="-709" w:right="141"/>
        <w:jc w:val="both"/>
        <w:rPr>
          <w:rFonts w:ascii="Arial" w:eastAsia="SimSun" w:hAnsi="Arial" w:cs="Arial"/>
          <w:sz w:val="28"/>
          <w:szCs w:val="28"/>
        </w:rPr>
      </w:pPr>
    </w:p>
    <w:p w14:paraId="2FC7D33B" w14:textId="77777777" w:rsidR="00491DC1" w:rsidRPr="00185E5A" w:rsidRDefault="00491DC1" w:rsidP="00185E5A">
      <w:bookmarkStart w:id="0" w:name="_GoBack"/>
      <w:bookmarkEnd w:id="0"/>
    </w:p>
    <w:sectPr w:rsidR="00491DC1" w:rsidRPr="00185E5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391CE" w14:textId="77777777" w:rsidR="005C0416" w:rsidRDefault="005C0416" w:rsidP="008E0E3B">
      <w:pPr>
        <w:spacing w:after="0" w:line="240" w:lineRule="auto"/>
      </w:pPr>
      <w:r>
        <w:separator/>
      </w:r>
    </w:p>
  </w:endnote>
  <w:endnote w:type="continuationSeparator" w:id="0">
    <w:p w14:paraId="7261B713" w14:textId="77777777" w:rsidR="005C0416" w:rsidRDefault="005C0416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5CF79" w14:textId="77777777" w:rsidR="005C0416" w:rsidRDefault="005C0416" w:rsidP="008E0E3B">
      <w:pPr>
        <w:spacing w:after="0" w:line="240" w:lineRule="auto"/>
      </w:pPr>
      <w:r>
        <w:separator/>
      </w:r>
    </w:p>
  </w:footnote>
  <w:footnote w:type="continuationSeparator" w:id="0">
    <w:p w14:paraId="38C6D35F" w14:textId="77777777" w:rsidR="005C0416" w:rsidRDefault="005C0416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561"/>
    <w:rsid w:val="000139E4"/>
    <w:rsid w:val="00023C83"/>
    <w:rsid w:val="00035A71"/>
    <w:rsid w:val="00037ED8"/>
    <w:rsid w:val="00061357"/>
    <w:rsid w:val="0007070E"/>
    <w:rsid w:val="00080030"/>
    <w:rsid w:val="000B25DD"/>
    <w:rsid w:val="000B4E78"/>
    <w:rsid w:val="001003C0"/>
    <w:rsid w:val="00123FA0"/>
    <w:rsid w:val="0013411F"/>
    <w:rsid w:val="00141FBB"/>
    <w:rsid w:val="0015427D"/>
    <w:rsid w:val="00166B71"/>
    <w:rsid w:val="00185E5A"/>
    <w:rsid w:val="001915A7"/>
    <w:rsid w:val="00192882"/>
    <w:rsid w:val="001C1FCF"/>
    <w:rsid w:val="001C47F1"/>
    <w:rsid w:val="001E3ACC"/>
    <w:rsid w:val="001F56F8"/>
    <w:rsid w:val="001F7FBF"/>
    <w:rsid w:val="0020681A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C5626"/>
    <w:rsid w:val="002D023E"/>
    <w:rsid w:val="002F07FA"/>
    <w:rsid w:val="003003A9"/>
    <w:rsid w:val="00357502"/>
    <w:rsid w:val="003808E7"/>
    <w:rsid w:val="003878C4"/>
    <w:rsid w:val="003916DC"/>
    <w:rsid w:val="00396400"/>
    <w:rsid w:val="003A06DA"/>
    <w:rsid w:val="003A35BE"/>
    <w:rsid w:val="003D0319"/>
    <w:rsid w:val="003D4889"/>
    <w:rsid w:val="003D78CA"/>
    <w:rsid w:val="003E2605"/>
    <w:rsid w:val="003E5B93"/>
    <w:rsid w:val="00414DF7"/>
    <w:rsid w:val="00425493"/>
    <w:rsid w:val="00431EB0"/>
    <w:rsid w:val="0043364B"/>
    <w:rsid w:val="00434147"/>
    <w:rsid w:val="00454BBD"/>
    <w:rsid w:val="00465D5A"/>
    <w:rsid w:val="0048737E"/>
    <w:rsid w:val="00491DC1"/>
    <w:rsid w:val="004A682A"/>
    <w:rsid w:val="004B5C9C"/>
    <w:rsid w:val="004C671F"/>
    <w:rsid w:val="004C704E"/>
    <w:rsid w:val="004D47A2"/>
    <w:rsid w:val="004F179A"/>
    <w:rsid w:val="004F4D8F"/>
    <w:rsid w:val="0050059C"/>
    <w:rsid w:val="00534CB4"/>
    <w:rsid w:val="005353BE"/>
    <w:rsid w:val="00541BA1"/>
    <w:rsid w:val="005456B9"/>
    <w:rsid w:val="00574384"/>
    <w:rsid w:val="00596FF2"/>
    <w:rsid w:val="005A6C9A"/>
    <w:rsid w:val="005C0416"/>
    <w:rsid w:val="005D41B6"/>
    <w:rsid w:val="005F2582"/>
    <w:rsid w:val="005F3A24"/>
    <w:rsid w:val="006218E4"/>
    <w:rsid w:val="00627D42"/>
    <w:rsid w:val="00680349"/>
    <w:rsid w:val="0069355F"/>
    <w:rsid w:val="006C4E85"/>
    <w:rsid w:val="00711AC4"/>
    <w:rsid w:val="00746DB7"/>
    <w:rsid w:val="00751F9E"/>
    <w:rsid w:val="00752B87"/>
    <w:rsid w:val="00775E39"/>
    <w:rsid w:val="00777487"/>
    <w:rsid w:val="007940B0"/>
    <w:rsid w:val="007A3673"/>
    <w:rsid w:val="007D4C51"/>
    <w:rsid w:val="00801C97"/>
    <w:rsid w:val="0081715A"/>
    <w:rsid w:val="0082066F"/>
    <w:rsid w:val="008B1060"/>
    <w:rsid w:val="008D0AC7"/>
    <w:rsid w:val="008E0E3B"/>
    <w:rsid w:val="008E3A72"/>
    <w:rsid w:val="008E5857"/>
    <w:rsid w:val="008F2F15"/>
    <w:rsid w:val="009170A4"/>
    <w:rsid w:val="00924362"/>
    <w:rsid w:val="00930751"/>
    <w:rsid w:val="009321A3"/>
    <w:rsid w:val="009440FD"/>
    <w:rsid w:val="00944D21"/>
    <w:rsid w:val="00951224"/>
    <w:rsid w:val="009662D5"/>
    <w:rsid w:val="00966BF9"/>
    <w:rsid w:val="00972DE1"/>
    <w:rsid w:val="00996051"/>
    <w:rsid w:val="00996D7B"/>
    <w:rsid w:val="009D2FE3"/>
    <w:rsid w:val="009D38D5"/>
    <w:rsid w:val="00A12F9A"/>
    <w:rsid w:val="00A13C22"/>
    <w:rsid w:val="00A167C1"/>
    <w:rsid w:val="00A17291"/>
    <w:rsid w:val="00A27952"/>
    <w:rsid w:val="00A44AA4"/>
    <w:rsid w:val="00A6030B"/>
    <w:rsid w:val="00A76EA6"/>
    <w:rsid w:val="00A93DD4"/>
    <w:rsid w:val="00A9604C"/>
    <w:rsid w:val="00AB60FC"/>
    <w:rsid w:val="00AD7960"/>
    <w:rsid w:val="00AF26F9"/>
    <w:rsid w:val="00B03C09"/>
    <w:rsid w:val="00B13B58"/>
    <w:rsid w:val="00B24BEC"/>
    <w:rsid w:val="00B45E2A"/>
    <w:rsid w:val="00B465DC"/>
    <w:rsid w:val="00BB199A"/>
    <w:rsid w:val="00BE0200"/>
    <w:rsid w:val="00BE14CF"/>
    <w:rsid w:val="00BE198E"/>
    <w:rsid w:val="00C12E27"/>
    <w:rsid w:val="00C14D82"/>
    <w:rsid w:val="00C47D25"/>
    <w:rsid w:val="00C56A2E"/>
    <w:rsid w:val="00C71388"/>
    <w:rsid w:val="00C81E37"/>
    <w:rsid w:val="00C82263"/>
    <w:rsid w:val="00C83705"/>
    <w:rsid w:val="00C870B8"/>
    <w:rsid w:val="00CA196E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95545"/>
    <w:rsid w:val="00DA7081"/>
    <w:rsid w:val="00DB35C8"/>
    <w:rsid w:val="00DE5E85"/>
    <w:rsid w:val="00DE7BFC"/>
    <w:rsid w:val="00DF0B62"/>
    <w:rsid w:val="00DF37A4"/>
    <w:rsid w:val="00E01674"/>
    <w:rsid w:val="00E10A70"/>
    <w:rsid w:val="00E176C2"/>
    <w:rsid w:val="00E94BCB"/>
    <w:rsid w:val="00EA4BC3"/>
    <w:rsid w:val="00EA71A7"/>
    <w:rsid w:val="00EC1F19"/>
    <w:rsid w:val="00EE06A3"/>
    <w:rsid w:val="00EF6D9C"/>
    <w:rsid w:val="00F5725D"/>
    <w:rsid w:val="00F82A48"/>
    <w:rsid w:val="00FA4E1E"/>
    <w:rsid w:val="00FC5672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E12E-E8FE-40F6-B726-A80FF8E9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1477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93</cp:revision>
  <cp:lastPrinted>2023-11-01T18:31:00Z</cp:lastPrinted>
  <dcterms:created xsi:type="dcterms:W3CDTF">2023-01-10T20:08:00Z</dcterms:created>
  <dcterms:modified xsi:type="dcterms:W3CDTF">2023-11-01T18:47:00Z</dcterms:modified>
</cp:coreProperties>
</file>