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06ABADB2" w:rsidR="00BB5E61" w:rsidRPr="001F4476" w:rsidRDefault="00BB5E61" w:rsidP="00BB5E61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5E1CF5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 w:rsidR="0015017D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4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0AD81055" w14:textId="12B24D27" w:rsidR="001D4D65" w:rsidRPr="00C876CD" w:rsidRDefault="00BB5E61" w:rsidP="001D4D65">
      <w:pPr>
        <w:jc w:val="both"/>
        <w:rPr>
          <w:rFonts w:ascii="Arial" w:hAnsi="Arial" w:cs="Arial"/>
          <w:sz w:val="28"/>
          <w:szCs w:val="28"/>
        </w:rPr>
      </w:pPr>
      <w:r w:rsidRPr="00C876CD">
        <w:rPr>
          <w:rFonts w:ascii="Arial" w:eastAsia="SimSun" w:hAnsi="Arial" w:cs="Arial"/>
          <w:sz w:val="28"/>
          <w:szCs w:val="28"/>
        </w:rPr>
        <w:t xml:space="preserve">Aos </w:t>
      </w:r>
      <w:r w:rsidR="0015017D" w:rsidRPr="00C876C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24</w:t>
      </w:r>
      <w:r w:rsidRPr="00C876C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C876CD">
        <w:rPr>
          <w:rFonts w:ascii="Arial" w:eastAsia="SimSun" w:hAnsi="Arial" w:cs="Arial"/>
          <w:sz w:val="28"/>
          <w:szCs w:val="28"/>
        </w:rPr>
        <w:t>(</w:t>
      </w:r>
      <w:r w:rsidR="0015017D" w:rsidRPr="00C876CD">
        <w:rPr>
          <w:rFonts w:ascii="Arial" w:eastAsia="SimSun" w:hAnsi="Arial" w:cs="Arial"/>
          <w:i/>
          <w:iCs/>
          <w:sz w:val="28"/>
          <w:szCs w:val="28"/>
        </w:rPr>
        <w:t>vinte e quatro</w:t>
      </w:r>
      <w:r w:rsidRPr="00C876CD">
        <w:rPr>
          <w:rFonts w:ascii="Arial" w:eastAsia="SimSun" w:hAnsi="Arial" w:cs="Arial"/>
          <w:sz w:val="28"/>
          <w:szCs w:val="28"/>
        </w:rPr>
        <w:t>) dias do mês de</w:t>
      </w:r>
      <w:r w:rsidRPr="00C876C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1F20CD" w:rsidRPr="00C876C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Outubro</w:t>
      </w:r>
      <w:r w:rsidRPr="00C876CD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C876CD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C876CD">
        <w:rPr>
          <w:rFonts w:ascii="Arial" w:eastAsia="SimSun" w:hAnsi="Arial" w:cs="Arial"/>
          <w:b/>
          <w:bCs/>
          <w:sz w:val="28"/>
          <w:szCs w:val="28"/>
        </w:rPr>
        <w:t>19:</w:t>
      </w:r>
      <w:r w:rsidR="00C978BB" w:rsidRPr="00C876CD">
        <w:rPr>
          <w:rFonts w:ascii="Arial" w:eastAsia="SimSun" w:hAnsi="Arial" w:cs="Arial"/>
          <w:b/>
          <w:bCs/>
          <w:sz w:val="28"/>
          <w:szCs w:val="28"/>
        </w:rPr>
        <w:t>00</w:t>
      </w:r>
      <w:r w:rsidRPr="00C876CD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C876CD">
        <w:rPr>
          <w:rFonts w:ascii="Arial" w:eastAsia="SimSun" w:hAnsi="Arial" w:cs="Arial"/>
          <w:sz w:val="28"/>
          <w:szCs w:val="28"/>
        </w:rPr>
        <w:t>(</w:t>
      </w:r>
      <w:r w:rsidRPr="00C876CD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C876CD">
        <w:rPr>
          <w:rFonts w:ascii="Arial" w:eastAsia="SimSun" w:hAnsi="Arial" w:cs="Arial"/>
          <w:sz w:val="28"/>
          <w:szCs w:val="28"/>
        </w:rPr>
        <w:t>) horas</w:t>
      </w:r>
      <w:r w:rsidR="00EC1E49" w:rsidRPr="00C876CD">
        <w:rPr>
          <w:rFonts w:ascii="Arial" w:eastAsia="SimSun" w:hAnsi="Arial" w:cs="Arial"/>
          <w:sz w:val="28"/>
          <w:szCs w:val="28"/>
        </w:rPr>
        <w:t xml:space="preserve">, </w:t>
      </w:r>
      <w:r w:rsidRPr="00C876CD">
        <w:rPr>
          <w:rFonts w:ascii="Arial" w:eastAsia="SimSun" w:hAnsi="Arial" w:cs="Arial"/>
          <w:sz w:val="28"/>
          <w:szCs w:val="28"/>
        </w:rPr>
        <w:t>reuniu-se, em</w:t>
      </w:r>
      <w:r w:rsidRPr="00C876CD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C876CD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C876CD">
        <w:rPr>
          <w:rFonts w:ascii="Arial" w:eastAsia="SimSun" w:hAnsi="Arial" w:cs="Arial"/>
          <w:b/>
          <w:sz w:val="28"/>
          <w:szCs w:val="28"/>
        </w:rPr>
        <w:t xml:space="preserve">MARCELA MACHRY EGGERS. </w:t>
      </w:r>
      <w:r w:rsidR="00884B91" w:rsidRPr="00C876CD">
        <w:rPr>
          <w:rFonts w:ascii="Arial" w:eastAsia="SimSun" w:hAnsi="Arial" w:cs="Arial"/>
          <w:sz w:val="28"/>
          <w:szCs w:val="28"/>
        </w:rPr>
        <w:t xml:space="preserve">Verificando a presença da totalidade dos Vereadores, </w:t>
      </w:r>
      <w:r w:rsidR="00884B91" w:rsidRPr="00C876CD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884B91" w:rsidRPr="00C876CD">
        <w:rPr>
          <w:rFonts w:ascii="Arial" w:hAnsi="Arial" w:cs="Arial"/>
          <w:sz w:val="28"/>
          <w:szCs w:val="28"/>
        </w:rPr>
        <w:t>”</w:t>
      </w:r>
      <w:r w:rsidR="00C876CD">
        <w:rPr>
          <w:rFonts w:ascii="Arial" w:hAnsi="Arial" w:cs="Arial"/>
          <w:sz w:val="28"/>
          <w:szCs w:val="28"/>
        </w:rPr>
        <w:t xml:space="preserve"> </w:t>
      </w:r>
      <w:r w:rsidR="00884B91" w:rsidRPr="00C876CD">
        <w:rPr>
          <w:rFonts w:ascii="Arial" w:hAnsi="Arial" w:cs="Arial"/>
          <w:sz w:val="28"/>
          <w:szCs w:val="28"/>
        </w:rPr>
        <w:t>declarou aberto os trabalhos da presente Sessão.</w:t>
      </w:r>
      <w:r w:rsidR="00884B91" w:rsidRPr="00C876CD">
        <w:rPr>
          <w:rFonts w:ascii="Arial" w:hAnsi="Arial" w:cs="Arial"/>
          <w:sz w:val="28"/>
          <w:szCs w:val="28"/>
        </w:rPr>
        <w:t xml:space="preserve"> </w:t>
      </w:r>
      <w:r w:rsidR="00884B91" w:rsidRPr="00C876CD">
        <w:rPr>
          <w:rFonts w:ascii="Arial" w:hAnsi="Arial" w:cs="Arial"/>
          <w:sz w:val="28"/>
          <w:szCs w:val="28"/>
        </w:rPr>
        <w:t xml:space="preserve">Na oportunidade, registramos a presença dos servidores Carmen Regina </w:t>
      </w:r>
      <w:proofErr w:type="spellStart"/>
      <w:r w:rsidR="00884B91" w:rsidRPr="00C876CD">
        <w:rPr>
          <w:rFonts w:ascii="Arial" w:hAnsi="Arial" w:cs="Arial"/>
          <w:sz w:val="28"/>
          <w:szCs w:val="28"/>
        </w:rPr>
        <w:t>Bohn</w:t>
      </w:r>
      <w:proofErr w:type="spellEnd"/>
      <w:r w:rsidR="00884B91" w:rsidRPr="00C87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4B91" w:rsidRPr="00C876CD">
        <w:rPr>
          <w:rFonts w:ascii="Arial" w:hAnsi="Arial" w:cs="Arial"/>
          <w:sz w:val="28"/>
          <w:szCs w:val="28"/>
        </w:rPr>
        <w:t>Seidel</w:t>
      </w:r>
      <w:proofErr w:type="spellEnd"/>
      <w:r w:rsidR="00884B91" w:rsidRPr="00C876CD">
        <w:rPr>
          <w:rFonts w:ascii="Arial" w:hAnsi="Arial" w:cs="Arial"/>
          <w:sz w:val="28"/>
          <w:szCs w:val="28"/>
        </w:rPr>
        <w:t xml:space="preserve"> (</w:t>
      </w:r>
      <w:r w:rsidR="00884B91" w:rsidRPr="00C876CD">
        <w:rPr>
          <w:rFonts w:ascii="Arial" w:hAnsi="Arial" w:cs="Arial"/>
          <w:i/>
          <w:iCs/>
          <w:sz w:val="28"/>
          <w:szCs w:val="28"/>
        </w:rPr>
        <w:t>Assessora do Legislativo</w:t>
      </w:r>
      <w:r w:rsidR="00884B91" w:rsidRPr="00C876CD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884B91" w:rsidRPr="00C876CD">
        <w:rPr>
          <w:rFonts w:ascii="Arial" w:hAnsi="Arial" w:cs="Arial"/>
          <w:sz w:val="28"/>
          <w:szCs w:val="28"/>
        </w:rPr>
        <w:t>Jaiê</w:t>
      </w:r>
      <w:proofErr w:type="spellEnd"/>
      <w:r w:rsidR="00884B91" w:rsidRPr="00C876CD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884B91" w:rsidRPr="00C876CD">
        <w:rPr>
          <w:rFonts w:ascii="Arial" w:hAnsi="Arial" w:cs="Arial"/>
          <w:sz w:val="28"/>
          <w:szCs w:val="28"/>
        </w:rPr>
        <w:t>Puhl</w:t>
      </w:r>
      <w:proofErr w:type="spellEnd"/>
      <w:r w:rsidR="00884B91" w:rsidRPr="00C876CD">
        <w:rPr>
          <w:rFonts w:ascii="Arial" w:hAnsi="Arial" w:cs="Arial"/>
          <w:sz w:val="28"/>
          <w:szCs w:val="28"/>
        </w:rPr>
        <w:t xml:space="preserve"> (</w:t>
      </w:r>
      <w:r w:rsidR="00884B91" w:rsidRPr="00C876CD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884B91" w:rsidRPr="00C876CD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884B91" w:rsidRPr="00C876CD">
        <w:rPr>
          <w:rFonts w:ascii="Arial" w:hAnsi="Arial" w:cs="Arial"/>
          <w:sz w:val="28"/>
          <w:szCs w:val="28"/>
        </w:rPr>
        <w:t>Liziane</w:t>
      </w:r>
      <w:proofErr w:type="spellEnd"/>
      <w:r w:rsidR="00884B91" w:rsidRPr="00C876CD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884B91" w:rsidRPr="00C876CD">
        <w:rPr>
          <w:rFonts w:ascii="Arial" w:hAnsi="Arial" w:cs="Arial"/>
          <w:sz w:val="28"/>
          <w:szCs w:val="28"/>
        </w:rPr>
        <w:t>Heissler</w:t>
      </w:r>
      <w:proofErr w:type="spellEnd"/>
      <w:r w:rsidR="00884B91" w:rsidRPr="00C876CD">
        <w:rPr>
          <w:rFonts w:ascii="Arial" w:hAnsi="Arial" w:cs="Arial"/>
          <w:sz w:val="28"/>
          <w:szCs w:val="28"/>
        </w:rPr>
        <w:t xml:space="preserve"> (</w:t>
      </w:r>
      <w:r w:rsidR="00884B91" w:rsidRPr="00C876CD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884B91" w:rsidRPr="00C876CD">
        <w:rPr>
          <w:rFonts w:ascii="Arial" w:hAnsi="Arial" w:cs="Arial"/>
          <w:sz w:val="28"/>
          <w:szCs w:val="28"/>
        </w:rPr>
        <w:t xml:space="preserve">). </w:t>
      </w:r>
      <w:r w:rsidR="00995204" w:rsidRPr="00C876CD">
        <w:rPr>
          <w:rFonts w:ascii="Arial" w:hAnsi="Arial" w:cs="Arial"/>
          <w:sz w:val="28"/>
          <w:szCs w:val="28"/>
        </w:rPr>
        <w:t xml:space="preserve">Inicialmente, </w:t>
      </w:r>
      <w:r w:rsidR="00995204" w:rsidRPr="00C876CD">
        <w:rPr>
          <w:rFonts w:ascii="Arial" w:hAnsi="Arial" w:cs="Arial"/>
          <w:sz w:val="28"/>
          <w:szCs w:val="28"/>
        </w:rPr>
        <w:t xml:space="preserve">atendendo </w:t>
      </w:r>
      <w:proofErr w:type="spellStart"/>
      <w:r w:rsidR="00995204" w:rsidRPr="00C876CD">
        <w:rPr>
          <w:rFonts w:ascii="Arial" w:hAnsi="Arial" w:cs="Arial"/>
          <w:sz w:val="28"/>
          <w:szCs w:val="28"/>
        </w:rPr>
        <w:t>a</w:t>
      </w:r>
      <w:proofErr w:type="spellEnd"/>
      <w:r w:rsidR="00995204" w:rsidRPr="00C876CD">
        <w:rPr>
          <w:rFonts w:ascii="Arial" w:hAnsi="Arial" w:cs="Arial"/>
          <w:sz w:val="28"/>
          <w:szCs w:val="28"/>
        </w:rPr>
        <w:t xml:space="preserve"> solicitação da senhora Presidente, o Vereador Emerson </w:t>
      </w:r>
      <w:proofErr w:type="spellStart"/>
      <w:r w:rsidR="00995204" w:rsidRPr="00C876CD">
        <w:rPr>
          <w:rFonts w:ascii="Arial" w:hAnsi="Arial" w:cs="Arial"/>
          <w:sz w:val="28"/>
          <w:szCs w:val="28"/>
        </w:rPr>
        <w:t>Luis</w:t>
      </w:r>
      <w:proofErr w:type="spellEnd"/>
      <w:r w:rsidR="00995204" w:rsidRPr="00C876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5204" w:rsidRPr="00C876CD">
        <w:rPr>
          <w:rFonts w:ascii="Arial" w:hAnsi="Arial" w:cs="Arial"/>
          <w:sz w:val="28"/>
          <w:szCs w:val="28"/>
        </w:rPr>
        <w:t>Kirch</w:t>
      </w:r>
      <w:proofErr w:type="spellEnd"/>
      <w:r w:rsidR="00995204" w:rsidRPr="00C876CD">
        <w:rPr>
          <w:rFonts w:ascii="Arial" w:hAnsi="Arial" w:cs="Arial"/>
          <w:sz w:val="28"/>
          <w:szCs w:val="28"/>
        </w:rPr>
        <w:t xml:space="preserve">, </w:t>
      </w:r>
      <w:r w:rsidR="00995204" w:rsidRPr="00C876CD">
        <w:rPr>
          <w:rFonts w:ascii="Arial" w:eastAsia="SimSun" w:hAnsi="Arial" w:cs="Arial"/>
          <w:b/>
          <w:bCs/>
          <w:sz w:val="28"/>
          <w:szCs w:val="28"/>
        </w:rPr>
        <w:t>1</w:t>
      </w:r>
      <w:r w:rsidR="00995204" w:rsidRPr="00C876CD">
        <w:rPr>
          <w:rFonts w:ascii="Arial" w:eastAsia="SimSun" w:hAnsi="Arial" w:cs="Arial"/>
          <w:bCs/>
          <w:sz w:val="28"/>
          <w:szCs w:val="28"/>
        </w:rPr>
        <w:t>º Secretário da Mesa,</w:t>
      </w:r>
      <w:r w:rsidR="00995204" w:rsidRPr="00C876CD">
        <w:rPr>
          <w:rFonts w:ascii="Arial" w:eastAsia="SimSun" w:hAnsi="Arial" w:cs="Arial"/>
          <w:sz w:val="28"/>
          <w:szCs w:val="28"/>
        </w:rPr>
        <w:t xml:space="preserve"> </w:t>
      </w:r>
      <w:r w:rsidR="00995204" w:rsidRPr="00C876CD">
        <w:rPr>
          <w:rFonts w:ascii="Arial" w:hAnsi="Arial" w:cs="Arial"/>
          <w:sz w:val="28"/>
          <w:szCs w:val="28"/>
        </w:rPr>
        <w:t xml:space="preserve">prosseguiu com a leitura da </w:t>
      </w:r>
      <w:r w:rsidR="00995204" w:rsidRPr="00C876CD">
        <w:rPr>
          <w:rFonts w:ascii="Arial" w:hAnsi="Arial" w:cs="Arial"/>
          <w:b/>
          <w:bCs/>
          <w:sz w:val="28"/>
          <w:szCs w:val="28"/>
        </w:rPr>
        <w:t xml:space="preserve">Ata Nº </w:t>
      </w:r>
      <w:r w:rsidR="00995204" w:rsidRPr="00C876CD">
        <w:rPr>
          <w:rFonts w:ascii="Arial" w:hAnsi="Arial" w:cs="Arial"/>
          <w:b/>
          <w:bCs/>
          <w:sz w:val="28"/>
          <w:szCs w:val="28"/>
        </w:rPr>
        <w:t>33</w:t>
      </w:r>
      <w:r w:rsidR="00995204" w:rsidRPr="00C876CD">
        <w:rPr>
          <w:rFonts w:ascii="Arial" w:hAnsi="Arial" w:cs="Arial"/>
          <w:b/>
          <w:bCs/>
          <w:sz w:val="28"/>
          <w:szCs w:val="28"/>
        </w:rPr>
        <w:t>/2023</w:t>
      </w:r>
      <w:r w:rsidR="00995204" w:rsidRPr="00C876CD">
        <w:rPr>
          <w:rFonts w:ascii="Arial" w:hAnsi="Arial" w:cs="Arial"/>
          <w:sz w:val="28"/>
          <w:szCs w:val="28"/>
        </w:rPr>
        <w:t xml:space="preserve">, da </w:t>
      </w:r>
      <w:r w:rsidR="00995204" w:rsidRPr="00C876CD">
        <w:rPr>
          <w:rFonts w:ascii="Arial" w:hAnsi="Arial" w:cs="Arial"/>
          <w:b/>
          <w:sz w:val="28"/>
          <w:szCs w:val="28"/>
        </w:rPr>
        <w:t xml:space="preserve">Sessão Ordinária </w:t>
      </w:r>
      <w:r w:rsidR="00995204" w:rsidRPr="00C876CD">
        <w:rPr>
          <w:rFonts w:ascii="Arial" w:hAnsi="Arial" w:cs="Arial"/>
          <w:sz w:val="28"/>
          <w:szCs w:val="28"/>
        </w:rPr>
        <w:t>realizada</w:t>
      </w:r>
      <w:r w:rsidR="00995204" w:rsidRPr="00C876CD">
        <w:rPr>
          <w:rFonts w:ascii="Arial" w:hAnsi="Arial" w:cs="Arial"/>
          <w:i/>
          <w:sz w:val="28"/>
          <w:szCs w:val="28"/>
        </w:rPr>
        <w:t xml:space="preserve"> </w:t>
      </w:r>
      <w:r w:rsidR="00995204" w:rsidRPr="00C876CD">
        <w:rPr>
          <w:rFonts w:ascii="Arial" w:hAnsi="Arial" w:cs="Arial"/>
          <w:sz w:val="28"/>
          <w:szCs w:val="28"/>
        </w:rPr>
        <w:t xml:space="preserve">no dia </w:t>
      </w:r>
      <w:r w:rsidR="00995204" w:rsidRPr="00C876CD">
        <w:rPr>
          <w:rFonts w:ascii="Arial" w:hAnsi="Arial" w:cs="Arial"/>
          <w:sz w:val="28"/>
          <w:szCs w:val="28"/>
        </w:rPr>
        <w:t>17</w:t>
      </w:r>
      <w:r w:rsidR="00995204" w:rsidRPr="00C876CD">
        <w:rPr>
          <w:rFonts w:ascii="Arial" w:hAnsi="Arial" w:cs="Arial"/>
          <w:sz w:val="28"/>
          <w:szCs w:val="28"/>
        </w:rPr>
        <w:t xml:space="preserve"> de </w:t>
      </w:r>
      <w:r w:rsidR="00995204" w:rsidRPr="00C876CD">
        <w:rPr>
          <w:rFonts w:ascii="Arial" w:hAnsi="Arial" w:cs="Arial"/>
          <w:sz w:val="28"/>
          <w:szCs w:val="28"/>
        </w:rPr>
        <w:t xml:space="preserve">outubro </w:t>
      </w:r>
      <w:r w:rsidR="00995204" w:rsidRPr="00C876CD">
        <w:rPr>
          <w:rFonts w:ascii="Arial" w:hAnsi="Arial" w:cs="Arial"/>
          <w:sz w:val="28"/>
          <w:szCs w:val="28"/>
        </w:rPr>
        <w:t xml:space="preserve">de 2023, a qual, após lida, não sofreu nenhuma retificação. Submetida à votação, foi aprovada pela maioria, com abstenção de voto do vereador </w:t>
      </w:r>
      <w:r w:rsidR="00995204" w:rsidRPr="00C876CD">
        <w:rPr>
          <w:rFonts w:ascii="Arial" w:hAnsi="Arial" w:cs="Arial"/>
          <w:sz w:val="28"/>
          <w:szCs w:val="28"/>
        </w:rPr>
        <w:t>Luciano</w:t>
      </w:r>
      <w:r w:rsidR="00995204" w:rsidRPr="00C876CD">
        <w:rPr>
          <w:rFonts w:ascii="Arial" w:hAnsi="Arial" w:cs="Arial"/>
          <w:sz w:val="28"/>
          <w:szCs w:val="28"/>
        </w:rPr>
        <w:t>, por não ter estado presente na ocasião.</w:t>
      </w:r>
      <w:r w:rsidR="0024382E" w:rsidRPr="00C876CD">
        <w:rPr>
          <w:rFonts w:ascii="Arial" w:hAnsi="Arial" w:cs="Arial"/>
          <w:sz w:val="28"/>
          <w:szCs w:val="28"/>
        </w:rPr>
        <w:t xml:space="preserve"> </w:t>
      </w:r>
      <w:r w:rsidR="00995204" w:rsidRPr="00C876CD">
        <w:rPr>
          <w:rFonts w:ascii="Arial" w:hAnsi="Arial" w:cs="Arial"/>
          <w:sz w:val="28"/>
          <w:szCs w:val="28"/>
        </w:rPr>
        <w:t xml:space="preserve">A seguir, </w:t>
      </w:r>
      <w:r w:rsidR="00995204" w:rsidRPr="00C876CD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995204" w:rsidRPr="00C876CD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995204" w:rsidRPr="00C876CD">
        <w:rPr>
          <w:rFonts w:ascii="Arial" w:hAnsi="Arial" w:cs="Arial"/>
          <w:sz w:val="28"/>
          <w:szCs w:val="28"/>
        </w:rPr>
        <w:t xml:space="preserve"> </w:t>
      </w:r>
      <w:r w:rsidR="00995204" w:rsidRPr="00C876CD">
        <w:rPr>
          <w:rFonts w:ascii="Arial" w:hAnsi="Arial" w:cs="Arial"/>
          <w:bCs/>
          <w:sz w:val="28"/>
          <w:szCs w:val="28"/>
        </w:rPr>
        <w:t>Neste espaço regimental, a senhora Presidente comunicou que não há matéria nova a ser apresentada, na presente sessão</w:t>
      </w:r>
      <w:r w:rsidR="0024382E" w:rsidRPr="00C876CD">
        <w:rPr>
          <w:rFonts w:ascii="Arial" w:hAnsi="Arial" w:cs="Arial"/>
          <w:bCs/>
          <w:sz w:val="28"/>
          <w:szCs w:val="28"/>
        </w:rPr>
        <w:t xml:space="preserve">, porém, </w:t>
      </w:r>
      <w:r w:rsidR="0024382E" w:rsidRPr="00C876CD">
        <w:rPr>
          <w:rFonts w:ascii="Arial" w:hAnsi="Arial" w:cs="Arial"/>
          <w:sz w:val="28"/>
          <w:szCs w:val="28"/>
        </w:rPr>
        <w:t xml:space="preserve">retorna à pauta o </w:t>
      </w:r>
      <w:r w:rsidR="0024382E" w:rsidRPr="00C876CD">
        <w:rPr>
          <w:rFonts w:ascii="Arial" w:hAnsi="Arial" w:cs="Arial"/>
          <w:b/>
          <w:sz w:val="28"/>
          <w:szCs w:val="28"/>
        </w:rPr>
        <w:t>Projeto de Lei nº 067</w:t>
      </w:r>
      <w:r w:rsidR="0024382E" w:rsidRPr="00C876CD">
        <w:rPr>
          <w:rFonts w:ascii="Arial" w:hAnsi="Arial" w:cs="Arial"/>
          <w:sz w:val="28"/>
          <w:szCs w:val="28"/>
        </w:rPr>
        <w:t xml:space="preserve"> que “</w:t>
      </w:r>
      <w:r w:rsidR="0024382E" w:rsidRPr="00C876CD">
        <w:rPr>
          <w:rFonts w:ascii="Arial" w:hAnsi="Arial" w:cs="Arial"/>
          <w:b/>
          <w:sz w:val="28"/>
          <w:szCs w:val="28"/>
        </w:rPr>
        <w:t>DISPÕE SOBRE AS DIRETRIZES ORÇAMENTÁRIAS PARA O EXERCÍCIO FINANCEIRO DE 2024</w:t>
      </w:r>
      <w:r w:rsidR="0024382E" w:rsidRPr="00C876CD">
        <w:rPr>
          <w:rFonts w:ascii="Arial" w:hAnsi="Arial" w:cs="Arial"/>
          <w:sz w:val="28"/>
          <w:szCs w:val="28"/>
        </w:rPr>
        <w:t>”, encaminhado através do Of. Nº 166/2023-GAB, de 29 de setembro de 2023.</w:t>
      </w:r>
      <w:r w:rsidR="0024382E" w:rsidRPr="00C876CD">
        <w:rPr>
          <w:rFonts w:ascii="Arial" w:hAnsi="Arial" w:cs="Arial"/>
          <w:sz w:val="28"/>
          <w:szCs w:val="28"/>
        </w:rPr>
        <w:t xml:space="preserve"> </w:t>
      </w:r>
      <w:r w:rsidR="0024382E" w:rsidRPr="00C876CD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24382E" w:rsidRPr="00C876CD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24382E" w:rsidRPr="00C876CD">
        <w:rPr>
          <w:rFonts w:ascii="Arial" w:hAnsi="Arial" w:cs="Arial"/>
          <w:sz w:val="28"/>
          <w:szCs w:val="28"/>
        </w:rPr>
        <w:t xml:space="preserve"> </w:t>
      </w:r>
      <w:r w:rsidR="0024382E" w:rsidRPr="00C876CD">
        <w:rPr>
          <w:rFonts w:ascii="Arial" w:hAnsi="Arial" w:cs="Arial"/>
          <w:bCs/>
          <w:sz w:val="28"/>
          <w:szCs w:val="28"/>
        </w:rPr>
        <w:t xml:space="preserve">permanece baixado para estudos </w:t>
      </w:r>
      <w:r w:rsidR="0024382E" w:rsidRPr="00C876CD">
        <w:rPr>
          <w:rFonts w:ascii="Arial" w:hAnsi="Arial" w:cs="Arial"/>
          <w:bCs/>
          <w:sz w:val="28"/>
          <w:szCs w:val="28"/>
        </w:rPr>
        <w:t>o</w:t>
      </w:r>
      <w:r w:rsidR="0024382E" w:rsidRPr="00C876CD">
        <w:rPr>
          <w:rFonts w:ascii="Arial" w:hAnsi="Arial" w:cs="Arial"/>
          <w:b/>
          <w:bCs/>
          <w:sz w:val="28"/>
          <w:szCs w:val="28"/>
        </w:rPr>
        <w:t xml:space="preserve"> </w:t>
      </w:r>
      <w:r w:rsidR="0024382E" w:rsidRPr="00C876CD">
        <w:rPr>
          <w:rFonts w:ascii="Arial" w:hAnsi="Arial" w:cs="Arial"/>
          <w:b/>
          <w:i/>
          <w:color w:val="000000"/>
          <w:sz w:val="28"/>
          <w:szCs w:val="28"/>
        </w:rPr>
        <w:t>Ofício Nº 366/2023,</w:t>
      </w:r>
      <w:r w:rsidR="0024382E" w:rsidRPr="00C876CD">
        <w:rPr>
          <w:rFonts w:ascii="Arial" w:hAnsi="Arial" w:cs="Arial"/>
          <w:color w:val="000000"/>
          <w:sz w:val="28"/>
          <w:szCs w:val="28"/>
        </w:rPr>
        <w:t xml:space="preserve"> datado de 13 de Setembro, oriundo da </w:t>
      </w:r>
      <w:proofErr w:type="spellStart"/>
      <w:r w:rsidR="0024382E" w:rsidRPr="00C876CD">
        <w:rPr>
          <w:rFonts w:ascii="Arial" w:hAnsi="Arial" w:cs="Arial"/>
          <w:color w:val="000000"/>
          <w:sz w:val="28"/>
          <w:szCs w:val="28"/>
        </w:rPr>
        <w:t>Assembléia</w:t>
      </w:r>
      <w:proofErr w:type="spellEnd"/>
      <w:r w:rsidR="0024382E" w:rsidRPr="00C876CD">
        <w:rPr>
          <w:rFonts w:ascii="Arial" w:hAnsi="Arial" w:cs="Arial"/>
          <w:color w:val="000000"/>
          <w:sz w:val="28"/>
          <w:szCs w:val="28"/>
        </w:rPr>
        <w:t xml:space="preserve"> Legislativa do Rio Grande do Sul, que trata sobre o Projeto de Lei Complementar - PLC 368/2023, de autoria do Deputado Claudio </w:t>
      </w:r>
      <w:proofErr w:type="spellStart"/>
      <w:r w:rsidR="0024382E" w:rsidRPr="00C876CD">
        <w:rPr>
          <w:rFonts w:ascii="Arial" w:hAnsi="Arial" w:cs="Arial"/>
          <w:color w:val="000000"/>
          <w:sz w:val="28"/>
          <w:szCs w:val="28"/>
        </w:rPr>
        <w:t>Tatsch</w:t>
      </w:r>
      <w:proofErr w:type="spellEnd"/>
      <w:r w:rsidR="0024382E" w:rsidRPr="00C876C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24382E" w:rsidRPr="00C876CD">
        <w:rPr>
          <w:rFonts w:ascii="Arial" w:hAnsi="Arial" w:cs="Arial"/>
          <w:color w:val="000000"/>
          <w:sz w:val="28"/>
          <w:szCs w:val="28"/>
        </w:rPr>
        <w:t>que ”Cria</w:t>
      </w:r>
      <w:proofErr w:type="gramEnd"/>
      <w:r w:rsidR="0024382E" w:rsidRPr="00C876CD">
        <w:rPr>
          <w:rFonts w:ascii="Arial" w:hAnsi="Arial" w:cs="Arial"/>
          <w:color w:val="000000"/>
          <w:sz w:val="28"/>
          <w:szCs w:val="28"/>
        </w:rPr>
        <w:t xml:space="preserve"> o Programa Pró-Hospitais – PPH/RS, no âmbito do Estado do Rio Grande do Sul”</w:t>
      </w:r>
      <w:r w:rsidR="0024382E" w:rsidRPr="00C876CD">
        <w:rPr>
          <w:rFonts w:ascii="Arial" w:hAnsi="Arial" w:cs="Arial"/>
          <w:color w:val="000000"/>
          <w:sz w:val="28"/>
          <w:szCs w:val="28"/>
        </w:rPr>
        <w:t>.</w:t>
      </w:r>
      <w:r w:rsidR="00697481" w:rsidRPr="00C876CD">
        <w:rPr>
          <w:rFonts w:ascii="Arial" w:hAnsi="Arial" w:cs="Arial"/>
          <w:color w:val="000000"/>
          <w:sz w:val="28"/>
          <w:szCs w:val="28"/>
        </w:rPr>
        <w:t xml:space="preserve"> </w:t>
      </w:r>
      <w:r w:rsidR="00995204" w:rsidRPr="00C876CD">
        <w:rPr>
          <w:rFonts w:ascii="Arial" w:hAnsi="Arial" w:cs="Arial"/>
          <w:b/>
          <w:bCs/>
          <w:sz w:val="28"/>
          <w:szCs w:val="28"/>
        </w:rPr>
        <w:t>Q</w:t>
      </w:r>
      <w:r w:rsidR="00995204" w:rsidRPr="00C876CD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995204" w:rsidRPr="00C876CD">
        <w:rPr>
          <w:rFonts w:ascii="Arial" w:hAnsi="Arial" w:cs="Arial"/>
          <w:b/>
          <w:sz w:val="28"/>
          <w:szCs w:val="28"/>
          <w:u w:val="single"/>
        </w:rPr>
        <w:t xml:space="preserve">semana </w:t>
      </w:r>
      <w:r w:rsidR="00C876C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15EC0" w:rsidRPr="00C876CD">
        <w:rPr>
          <w:rFonts w:ascii="Arial" w:hAnsi="Arial" w:cs="Arial"/>
          <w:sz w:val="28"/>
          <w:szCs w:val="28"/>
        </w:rPr>
        <w:t>permanecerão</w:t>
      </w:r>
      <w:proofErr w:type="gramEnd"/>
      <w:r w:rsidR="00415EC0" w:rsidRPr="00C876CD">
        <w:rPr>
          <w:rFonts w:ascii="Arial" w:hAnsi="Arial" w:cs="Arial"/>
          <w:sz w:val="28"/>
          <w:szCs w:val="28"/>
        </w:rPr>
        <w:t xml:space="preserve"> à disposição, nos arquivos desta Casa.</w:t>
      </w:r>
      <w:r w:rsidR="00E15098" w:rsidRPr="00C876CD">
        <w:rPr>
          <w:rFonts w:ascii="Arial" w:hAnsi="Arial" w:cs="Arial"/>
          <w:sz w:val="28"/>
          <w:szCs w:val="28"/>
        </w:rPr>
        <w:t xml:space="preserve"> </w:t>
      </w:r>
      <w:r w:rsidR="00415EC0" w:rsidRPr="00C876CD">
        <w:rPr>
          <w:rFonts w:ascii="Arial" w:hAnsi="Arial" w:cs="Arial"/>
          <w:sz w:val="28"/>
          <w:szCs w:val="28"/>
        </w:rPr>
        <w:t xml:space="preserve">Dando continuidade, adentrou-se no espaço destinado ao </w:t>
      </w:r>
      <w:r w:rsidR="00415EC0" w:rsidRPr="00C876CD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15EC0" w:rsidRPr="00C876CD">
        <w:rPr>
          <w:rFonts w:ascii="Arial" w:hAnsi="Arial" w:cs="Arial"/>
          <w:sz w:val="28"/>
          <w:szCs w:val="28"/>
        </w:rPr>
        <w:t xml:space="preserve"> Neste espaço regimental, </w:t>
      </w:r>
      <w:r w:rsidR="00697481" w:rsidRPr="00C876CD">
        <w:rPr>
          <w:rFonts w:ascii="Arial" w:hAnsi="Arial" w:cs="Arial"/>
          <w:sz w:val="28"/>
          <w:szCs w:val="28"/>
        </w:rPr>
        <w:t xml:space="preserve">a senhora Presidente 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>concedeu o uso da palavra, a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>o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 xml:space="preserve"> primeir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>o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 xml:space="preserve"> sortead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>o</w:t>
      </w:r>
      <w:r w:rsidR="00697481" w:rsidRPr="00C876CD">
        <w:rPr>
          <w:rFonts w:ascii="Arial" w:hAnsi="Arial" w:cs="Arial"/>
          <w:bCs/>
          <w:iCs/>
          <w:sz w:val="28"/>
          <w:szCs w:val="28"/>
        </w:rPr>
        <w:t xml:space="preserve">, Vereador </w:t>
      </w:r>
      <w:r w:rsidR="00697481" w:rsidRPr="00C876CD">
        <w:rPr>
          <w:rFonts w:ascii="Arial" w:hAnsi="Arial" w:cs="Arial"/>
          <w:b/>
          <w:color w:val="000000"/>
          <w:sz w:val="28"/>
          <w:szCs w:val="28"/>
          <w:highlight w:val="yellow"/>
        </w:rPr>
        <w:t>E</w:t>
      </w:r>
      <w:r w:rsidR="00697481" w:rsidRPr="00C876CD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MERSON LUIS </w:t>
      </w:r>
      <w:proofErr w:type="gramStart"/>
      <w:r w:rsidR="00697481" w:rsidRPr="00C876CD">
        <w:rPr>
          <w:rFonts w:ascii="Arial" w:hAnsi="Arial" w:cs="Arial"/>
          <w:b/>
          <w:color w:val="000000"/>
          <w:sz w:val="28"/>
          <w:szCs w:val="28"/>
          <w:highlight w:val="yellow"/>
        </w:rPr>
        <w:t>KIRCH</w:t>
      </w:r>
      <w:r w:rsidR="00697481" w:rsidRPr="00C876CD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C876C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697481" w:rsidRPr="00C876CD">
        <w:rPr>
          <w:rFonts w:ascii="Arial" w:hAnsi="Arial" w:cs="Arial"/>
          <w:bCs/>
          <w:color w:val="000000"/>
          <w:sz w:val="28"/>
          <w:szCs w:val="28"/>
        </w:rPr>
        <w:t>Inicialmente</w:t>
      </w:r>
      <w:proofErr w:type="gramEnd"/>
      <w:r w:rsidR="00697481" w:rsidRPr="00C876CD">
        <w:rPr>
          <w:rFonts w:ascii="Arial" w:hAnsi="Arial" w:cs="Arial"/>
          <w:bCs/>
          <w:color w:val="000000"/>
          <w:sz w:val="28"/>
          <w:szCs w:val="28"/>
        </w:rPr>
        <w:t xml:space="preserve">, após as saudações, de forma especial, aos internautas que nos assistem, disse: </w:t>
      </w:r>
      <w:r w:rsidR="004638AB" w:rsidRPr="00C876CD">
        <w:rPr>
          <w:rFonts w:ascii="Arial" w:hAnsi="Arial" w:cs="Arial"/>
          <w:bCs/>
          <w:color w:val="000000"/>
          <w:sz w:val="28"/>
          <w:szCs w:val="28"/>
        </w:rPr>
        <w:t xml:space="preserve">inicialmente quero fazer um convite. No dia 17 de novembro a Prefeitura estará promovendo um torneio. Geralmente na semana do Município tem o Torneio de </w:t>
      </w:r>
      <w:r w:rsidR="004638AB" w:rsidRPr="00C876CD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Canastra, de voleibol; começa o Torneio de Bocha juntos e sempre tem o Torneio do Vôlei, masculino e feminino, então foi pedido bastante para que tivesse mais um durante o ano; pelo menos mais um torneio e agora está agendado para o dia 17 de novembro, na SEUBV. As meninas tem um grupo que estão fazendo as inscrições de interessados, caso alguém queira, entrar em contato com a Secretaria de Educação para ter acesso ao grupo e também o masculino. A gente tem um grupo lá então a gente convida o pessoal que queira participar do torneio, que me procure ou procure alguém da Secretaria da Educação ou fale com alguém que joga nos times ali e faça parte desse grupo pra gente organizar o torneio. </w:t>
      </w:r>
      <w:r w:rsidR="00AD40F0" w:rsidRPr="00C876CD">
        <w:rPr>
          <w:rFonts w:ascii="Arial" w:hAnsi="Arial" w:cs="Arial"/>
          <w:bCs/>
          <w:color w:val="000000"/>
          <w:sz w:val="28"/>
          <w:szCs w:val="28"/>
        </w:rPr>
        <w:t xml:space="preserve">A princípio se teve uma </w:t>
      </w:r>
      <w:proofErr w:type="spellStart"/>
      <w:r w:rsidR="00AD40F0" w:rsidRPr="00C876CD">
        <w:rPr>
          <w:rFonts w:ascii="Arial" w:hAnsi="Arial" w:cs="Arial"/>
          <w:bCs/>
          <w:color w:val="000000"/>
          <w:sz w:val="28"/>
          <w:szCs w:val="28"/>
        </w:rPr>
        <w:t>idéia</w:t>
      </w:r>
      <w:proofErr w:type="spellEnd"/>
      <w:r w:rsidR="00AD40F0" w:rsidRPr="00C876CD">
        <w:rPr>
          <w:rFonts w:ascii="Arial" w:hAnsi="Arial" w:cs="Arial"/>
          <w:bCs/>
          <w:color w:val="000000"/>
          <w:sz w:val="28"/>
          <w:szCs w:val="28"/>
        </w:rPr>
        <w:t xml:space="preserve"> esse ano de fazer uma lista e fazer as chaves pro pessoal inscrito e fazer o sorteio só na hora. Sempre era feito de outra maneira e sempre dava alguma discussão daqui e dali, então surgiu a ideia de fazer diferente para ver como vai ser. Estamos convidando o pessoal a participar; se inscrever para poder participar do torneio. Também, dia 28 de outubro chegando, Dia do Servidor Público, quero prestar uma homenagem e agradecimento a todos os funcionários públicos porque a gente sabe que não tem nada melhor do que tu ser bem atendido por um servidor público. A gente sabe as vezes tem um problema tanto na saúde, educação, na parte da administração; se tem bons funcionários preparados que possam ajudar a resolver esse problema, a gente sabe que é bom e consegue fazer rapidamente, então nós estamos bem servidos de servidores aí e também aqui na Câmara de Vereadores </w:t>
      </w:r>
      <w:r w:rsidR="00E66974" w:rsidRPr="00C876CD">
        <w:rPr>
          <w:rFonts w:ascii="Arial" w:hAnsi="Arial" w:cs="Arial"/>
          <w:bCs/>
          <w:color w:val="000000"/>
          <w:sz w:val="28"/>
          <w:szCs w:val="28"/>
        </w:rPr>
        <w:t xml:space="preserve">então prestar essa homenagem ao servidor público; que tenham um bom dia no dia 28, feriado municipal para os servidores públicos. Por hoje seria isso. Obrigado. </w:t>
      </w:r>
      <w:r w:rsidR="0077022C" w:rsidRPr="00C876CD">
        <w:rPr>
          <w:rFonts w:ascii="Arial" w:hAnsi="Arial" w:cs="Arial"/>
          <w:color w:val="000000"/>
          <w:sz w:val="28"/>
          <w:szCs w:val="28"/>
        </w:rPr>
        <w:t xml:space="preserve">Dando continuidade, a Vereadora </w:t>
      </w:r>
      <w:r w:rsidR="0077022C" w:rsidRPr="00C876CD">
        <w:rPr>
          <w:rFonts w:ascii="Arial" w:hAnsi="Arial" w:cs="Arial"/>
          <w:b/>
          <w:color w:val="000000"/>
          <w:sz w:val="28"/>
          <w:szCs w:val="28"/>
          <w:highlight w:val="yellow"/>
        </w:rPr>
        <w:t>MARCELA MACHRY EGGERS</w:t>
      </w:r>
      <w:r w:rsidR="0077022C" w:rsidRPr="00C876CD">
        <w:rPr>
          <w:rFonts w:ascii="Arial" w:hAnsi="Arial" w:cs="Arial"/>
          <w:b/>
          <w:color w:val="000000"/>
          <w:sz w:val="28"/>
          <w:szCs w:val="28"/>
        </w:rPr>
        <w:t>,</w:t>
      </w:r>
      <w:r w:rsidR="0077022C" w:rsidRPr="00C876CD">
        <w:rPr>
          <w:rFonts w:ascii="Arial" w:hAnsi="Arial" w:cs="Arial"/>
          <w:color w:val="000000"/>
          <w:sz w:val="28"/>
          <w:szCs w:val="28"/>
        </w:rPr>
        <w:t xml:space="preserve"> </w:t>
      </w:r>
      <w:r w:rsidR="0077022C" w:rsidRPr="00C876CD">
        <w:rPr>
          <w:rFonts w:ascii="Arial" w:hAnsi="Arial" w:cs="Arial"/>
          <w:sz w:val="28"/>
          <w:szCs w:val="28"/>
        </w:rPr>
        <w:t xml:space="preserve">passou </w:t>
      </w:r>
      <w:r w:rsidR="0077022C" w:rsidRPr="00C876CD">
        <w:rPr>
          <w:rFonts w:ascii="Arial" w:hAnsi="Arial" w:cs="Arial"/>
          <w:bCs/>
          <w:iCs/>
          <w:sz w:val="28"/>
          <w:szCs w:val="28"/>
        </w:rPr>
        <w:t xml:space="preserve">a presidência da Mesa ao Vice-Presidente, Vereador Luciano, para que pudesse se pronunciar, e como Presidente da Mesa, passou a palavra a Vereadora Marcela, que, na condição de simples vereadora, inicialmente, disse: </w:t>
      </w:r>
      <w:r w:rsidR="00E66974" w:rsidRPr="00C876CD">
        <w:rPr>
          <w:rFonts w:ascii="Arial" w:hAnsi="Arial" w:cs="Arial"/>
          <w:bCs/>
          <w:iCs/>
          <w:sz w:val="28"/>
          <w:szCs w:val="28"/>
        </w:rPr>
        <w:t xml:space="preserve">nesta noite eu gostaria então de; como o mês de outubro é o mês da criança; mês dos professores e como o colega Vereador Emerson destacou, mês de parabenizar os servidores públicos; hoje à noite, ou seja, à tardinha estive participando então da Etapa Municipal da Conferência Nacional Extraordinária de Educação – CONAEE 2024, então eles pediram para a gente enaltecer a importância que é esse encontro porque é uma política que garante a educação como direito </w:t>
      </w:r>
      <w:r w:rsidR="00E66974" w:rsidRPr="00C876CD">
        <w:rPr>
          <w:rFonts w:ascii="Arial" w:hAnsi="Arial" w:cs="Arial"/>
          <w:bCs/>
          <w:iCs/>
          <w:sz w:val="28"/>
          <w:szCs w:val="28"/>
        </w:rPr>
        <w:lastRenderedPageBreak/>
        <w:t xml:space="preserve">humano com justiça social e desenvolvimento socioambiental sustentável. Ela está acontecendo na EMEF </w:t>
      </w:r>
      <w:proofErr w:type="spellStart"/>
      <w:r w:rsidR="00E66974" w:rsidRPr="00C876CD">
        <w:rPr>
          <w:rFonts w:ascii="Arial" w:hAnsi="Arial" w:cs="Arial"/>
          <w:bCs/>
          <w:iCs/>
          <w:sz w:val="28"/>
          <w:szCs w:val="28"/>
        </w:rPr>
        <w:t>Ireno</w:t>
      </w:r>
      <w:proofErr w:type="spellEnd"/>
      <w:r w:rsidR="00E66974" w:rsidRPr="00C876CD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E66974" w:rsidRPr="00C876CD">
        <w:rPr>
          <w:rFonts w:ascii="Arial" w:hAnsi="Arial" w:cs="Arial"/>
          <w:bCs/>
          <w:iCs/>
          <w:sz w:val="28"/>
          <w:szCs w:val="28"/>
        </w:rPr>
        <w:t>Bohn</w:t>
      </w:r>
      <w:proofErr w:type="spellEnd"/>
      <w:r w:rsidR="00E66974" w:rsidRPr="00C876CD">
        <w:rPr>
          <w:rFonts w:ascii="Arial" w:hAnsi="Arial" w:cs="Arial"/>
          <w:bCs/>
          <w:iCs/>
          <w:sz w:val="28"/>
          <w:szCs w:val="28"/>
        </w:rPr>
        <w:t xml:space="preserve"> integrando as escolas do Município; Santo Antônio de Pádua e a EMEI Vó Olga aonde são discutidas as diretrizes que vão contribuir para o novo Plano Nacional de </w:t>
      </w:r>
      <w:r w:rsidR="00C876CD" w:rsidRPr="00C876CD">
        <w:rPr>
          <w:rFonts w:ascii="Arial" w:hAnsi="Arial" w:cs="Arial"/>
          <w:bCs/>
          <w:iCs/>
          <w:sz w:val="28"/>
          <w:szCs w:val="28"/>
        </w:rPr>
        <w:t xml:space="preserve">Educação – PNE 2024-2034. Então, parabenizar a todos que estão envolvidos; é um trabalho bem extenso; são muitas diretrizes  </w:t>
      </w:r>
      <w:r w:rsidR="00E66974" w:rsidRPr="00C876CD">
        <w:rPr>
          <w:rFonts w:ascii="Arial" w:hAnsi="Arial" w:cs="Arial"/>
          <w:bCs/>
          <w:iCs/>
          <w:sz w:val="28"/>
          <w:szCs w:val="28"/>
        </w:rPr>
        <w:t xml:space="preserve">   </w:t>
      </w:r>
      <w:r w:rsidR="00C876CD" w:rsidRPr="00C876CD">
        <w:rPr>
          <w:rFonts w:ascii="Arial" w:hAnsi="Arial" w:cs="Arial"/>
          <w:bCs/>
          <w:iCs/>
          <w:sz w:val="28"/>
          <w:szCs w:val="28"/>
        </w:rPr>
        <w:t xml:space="preserve">então temos que continuar lutando pela educação das nossas crianças desde bebês até ensino médio, ensino superior. Por hoje seria isso. Boa noite a todos. </w:t>
      </w:r>
      <w:r w:rsidR="0077022C" w:rsidRPr="00C876CD">
        <w:rPr>
          <w:rFonts w:ascii="Arial" w:hAnsi="Arial" w:cs="Arial"/>
          <w:iCs/>
          <w:sz w:val="28"/>
          <w:szCs w:val="28"/>
        </w:rPr>
        <w:t>Dito isto, ao retomar o cargo</w:t>
      </w:r>
      <w:r w:rsidR="0077022C" w:rsidRPr="00C876CD">
        <w:rPr>
          <w:rFonts w:ascii="Arial" w:hAnsi="Arial" w:cs="Arial"/>
          <w:b/>
          <w:color w:val="000000"/>
          <w:sz w:val="28"/>
          <w:szCs w:val="28"/>
        </w:rPr>
        <w:t>,</w:t>
      </w:r>
      <w:r w:rsidR="0077022C" w:rsidRPr="00C876CD">
        <w:rPr>
          <w:rFonts w:ascii="Arial" w:hAnsi="Arial" w:cs="Arial"/>
          <w:color w:val="000000"/>
          <w:sz w:val="28"/>
          <w:szCs w:val="28"/>
        </w:rPr>
        <w:t xml:space="preserve"> </w:t>
      </w:r>
      <w:r w:rsidR="0077022C" w:rsidRPr="00C876CD">
        <w:rPr>
          <w:rFonts w:ascii="Arial" w:hAnsi="Arial" w:cs="Arial"/>
          <w:color w:val="000000"/>
          <w:sz w:val="28"/>
          <w:szCs w:val="28"/>
        </w:rPr>
        <w:t>n</w:t>
      </w:r>
      <w:r w:rsidR="00697481" w:rsidRPr="00C876CD">
        <w:rPr>
          <w:rFonts w:ascii="Arial" w:hAnsi="Arial" w:cs="Arial"/>
          <w:iCs/>
          <w:sz w:val="28"/>
          <w:szCs w:val="28"/>
        </w:rPr>
        <w:t>ão</w:t>
      </w:r>
      <w:r w:rsidR="00697481" w:rsidRPr="00C876CD">
        <w:rPr>
          <w:rFonts w:ascii="Arial" w:hAnsi="Arial" w:cs="Arial"/>
          <w:color w:val="000000"/>
          <w:sz w:val="28"/>
          <w:szCs w:val="28"/>
        </w:rPr>
        <w:t xml:space="preserve"> havendo mais nenhum vereador inscrito, a senhora Presidente decl</w:t>
      </w:r>
      <w:r w:rsidR="00697481" w:rsidRPr="00C876CD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697481" w:rsidRPr="00C876CD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A40A50" w:rsidRPr="00C876CD">
        <w:rPr>
          <w:rFonts w:ascii="Arial" w:hAnsi="Arial" w:cs="Arial"/>
          <w:sz w:val="28"/>
          <w:szCs w:val="28"/>
        </w:rPr>
        <w:t xml:space="preserve">Neste espaço regimental, </w:t>
      </w:r>
      <w:r w:rsidR="00A40A50" w:rsidRPr="00C876CD">
        <w:rPr>
          <w:rFonts w:ascii="Arial" w:hAnsi="Arial" w:cs="Arial"/>
          <w:sz w:val="28"/>
          <w:szCs w:val="28"/>
        </w:rPr>
        <w:t>c</w:t>
      </w:r>
      <w:r w:rsidR="00A40A50" w:rsidRPr="00C876CD">
        <w:rPr>
          <w:rFonts w:ascii="Arial" w:hAnsi="Arial" w:cs="Arial"/>
          <w:sz w:val="28"/>
          <w:szCs w:val="28"/>
        </w:rPr>
        <w:t xml:space="preserve">onsiderando não haver matéria nova a ser analisada, prosseguiu, sem intervalo. De imediato, foi apresentado e colocado em discussão, o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A40A50" w:rsidRPr="00C876CD">
        <w:rPr>
          <w:rFonts w:ascii="Arial" w:hAnsi="Arial" w:cs="Arial"/>
          <w:bCs/>
          <w:sz w:val="28"/>
          <w:szCs w:val="28"/>
        </w:rPr>
        <w:t>da</w:t>
      </w:r>
      <w:r w:rsidR="00A40A50" w:rsidRPr="00C876CD">
        <w:rPr>
          <w:rFonts w:ascii="Arial" w:hAnsi="Arial" w:cs="Arial"/>
          <w:bCs/>
          <w:sz w:val="28"/>
          <w:szCs w:val="28"/>
        </w:rPr>
        <w:t>s</w:t>
      </w:r>
      <w:r w:rsidR="00A40A50" w:rsidRPr="00C876CD">
        <w:rPr>
          <w:rFonts w:ascii="Arial" w:hAnsi="Arial" w:cs="Arial"/>
          <w:bCs/>
          <w:sz w:val="28"/>
          <w:szCs w:val="28"/>
        </w:rPr>
        <w:t xml:space="preserve"> Comiss</w:t>
      </w:r>
      <w:r w:rsidR="00A40A50" w:rsidRPr="00C876CD">
        <w:rPr>
          <w:rFonts w:ascii="Arial" w:hAnsi="Arial" w:cs="Arial"/>
          <w:bCs/>
          <w:sz w:val="28"/>
          <w:szCs w:val="28"/>
        </w:rPr>
        <w:t>ões</w:t>
      </w:r>
      <w:r w:rsidR="00A40A50" w:rsidRPr="00C876CD">
        <w:rPr>
          <w:rFonts w:ascii="Arial" w:hAnsi="Arial" w:cs="Arial"/>
          <w:bCs/>
          <w:sz w:val="28"/>
          <w:szCs w:val="28"/>
        </w:rPr>
        <w:t xml:space="preserve"> Permanente</w:t>
      </w:r>
      <w:r w:rsidR="00A40A50" w:rsidRPr="00C876CD">
        <w:rPr>
          <w:rFonts w:ascii="Arial" w:hAnsi="Arial" w:cs="Arial"/>
          <w:bCs/>
          <w:sz w:val="28"/>
          <w:szCs w:val="28"/>
        </w:rPr>
        <w:t>s</w:t>
      </w:r>
      <w:r w:rsidR="00A40A50" w:rsidRPr="00C876CD">
        <w:rPr>
          <w:rFonts w:ascii="Arial" w:hAnsi="Arial" w:cs="Arial"/>
          <w:bCs/>
          <w:sz w:val="28"/>
          <w:szCs w:val="28"/>
        </w:rPr>
        <w:t xml:space="preserve"> de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“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 xml:space="preserve">”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“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 xml:space="preserve">Orçamento, Finanças e Contas Públicas”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“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Infraestrutura e Desenvolvimento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>”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A40A50" w:rsidRPr="00C876CD">
        <w:rPr>
          <w:rFonts w:ascii="Arial" w:hAnsi="Arial" w:cs="Arial"/>
          <w:iCs/>
          <w:sz w:val="28"/>
          <w:szCs w:val="28"/>
        </w:rPr>
        <w:t>e de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“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Educação, Saúde e Bem-Estar Social”</w:t>
      </w:r>
      <w:r w:rsidR="00A40A50" w:rsidRPr="00C876CD">
        <w:rPr>
          <w:rFonts w:ascii="Arial" w:hAnsi="Arial" w:cs="Arial"/>
          <w:b/>
          <w:i/>
          <w:iCs/>
          <w:sz w:val="28"/>
          <w:szCs w:val="28"/>
        </w:rPr>
        <w:t xml:space="preserve">, </w:t>
      </w:r>
      <w:r w:rsidR="00A40A50" w:rsidRPr="00C876CD">
        <w:rPr>
          <w:rFonts w:ascii="Arial" w:hAnsi="Arial" w:cs="Arial"/>
          <w:sz w:val="28"/>
          <w:szCs w:val="28"/>
        </w:rPr>
        <w:t xml:space="preserve">com relação ao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A40A50" w:rsidRPr="00C876CD">
        <w:rPr>
          <w:rFonts w:ascii="Arial" w:hAnsi="Arial" w:cs="Arial"/>
          <w:bCs/>
          <w:sz w:val="28"/>
          <w:szCs w:val="28"/>
        </w:rPr>
        <w:t>identificado como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067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>/2023</w:t>
      </w:r>
      <w:r w:rsidR="00A40A50" w:rsidRPr="00C876CD">
        <w:rPr>
          <w:rFonts w:ascii="Arial" w:hAnsi="Arial" w:cs="Arial"/>
          <w:b/>
          <w:bCs/>
          <w:sz w:val="28"/>
          <w:szCs w:val="28"/>
        </w:rPr>
        <w:t xml:space="preserve">, </w:t>
      </w:r>
      <w:r w:rsidR="00A40A50" w:rsidRPr="00C876CD">
        <w:rPr>
          <w:rFonts w:ascii="Arial" w:hAnsi="Arial" w:cs="Arial"/>
          <w:bCs/>
          <w:sz w:val="28"/>
          <w:szCs w:val="28"/>
        </w:rPr>
        <w:t xml:space="preserve">que </w:t>
      </w:r>
      <w:r w:rsidR="00A40A50" w:rsidRPr="00C876CD">
        <w:rPr>
          <w:rFonts w:ascii="Arial" w:hAnsi="Arial" w:cs="Arial"/>
          <w:sz w:val="28"/>
          <w:szCs w:val="28"/>
        </w:rPr>
        <w:t>“</w:t>
      </w:r>
      <w:r w:rsidR="00A40A50" w:rsidRPr="00C876CD">
        <w:rPr>
          <w:rFonts w:ascii="Arial" w:hAnsi="Arial" w:cs="Arial"/>
          <w:b/>
          <w:sz w:val="28"/>
          <w:szCs w:val="28"/>
        </w:rPr>
        <w:t>DISPÕE SOBRE AS DIRETRIZES ORÇAMENTÁRIAS PARA O EXERCÍCIO FINANCEIRO DE 2024</w:t>
      </w:r>
      <w:r w:rsidR="00A40A50" w:rsidRPr="00C876CD">
        <w:rPr>
          <w:rFonts w:ascii="Arial" w:hAnsi="Arial" w:cs="Arial"/>
          <w:sz w:val="28"/>
          <w:szCs w:val="28"/>
        </w:rPr>
        <w:t>”</w:t>
      </w:r>
      <w:r w:rsidR="00A40A50" w:rsidRPr="00C876CD">
        <w:rPr>
          <w:rFonts w:ascii="Arial" w:hAnsi="Arial" w:cs="Arial"/>
          <w:sz w:val="28"/>
          <w:szCs w:val="28"/>
        </w:rPr>
        <w:t xml:space="preserve">. </w:t>
      </w:r>
      <w:r w:rsidR="00A40A50" w:rsidRPr="00C876CD">
        <w:rPr>
          <w:rFonts w:ascii="Arial" w:hAnsi="Arial" w:cs="Arial"/>
          <w:sz w:val="28"/>
          <w:szCs w:val="28"/>
        </w:rPr>
        <w:t xml:space="preserve">Submetido à votação o referido </w:t>
      </w:r>
      <w:r w:rsidR="00A40A50" w:rsidRPr="00C876CD">
        <w:rPr>
          <w:rFonts w:ascii="Arial" w:hAnsi="Arial" w:cs="Arial"/>
          <w:b/>
          <w:sz w:val="28"/>
          <w:szCs w:val="28"/>
        </w:rPr>
        <w:t>PARECER</w:t>
      </w:r>
      <w:r w:rsidR="00A40A50" w:rsidRPr="00C876CD">
        <w:rPr>
          <w:rFonts w:ascii="Arial" w:hAnsi="Arial" w:cs="Arial"/>
          <w:sz w:val="28"/>
          <w:szCs w:val="28"/>
        </w:rPr>
        <w:t xml:space="preserve"> foi aprovado por unanimidade</w:t>
      </w:r>
      <w:r w:rsidR="00A40A50" w:rsidRPr="00C876CD">
        <w:rPr>
          <w:rFonts w:ascii="Arial" w:hAnsi="Arial" w:cs="Arial"/>
          <w:sz w:val="28"/>
          <w:szCs w:val="28"/>
        </w:rPr>
        <w:t xml:space="preserve">. </w:t>
      </w:r>
      <w:r w:rsidR="00A40A50" w:rsidRPr="00C876CD">
        <w:rPr>
          <w:rFonts w:ascii="Arial" w:hAnsi="Arial" w:cs="Arial"/>
          <w:sz w:val="28"/>
          <w:szCs w:val="28"/>
        </w:rPr>
        <w:t xml:space="preserve">Dando continuidade, foi apreciado o </w:t>
      </w:r>
      <w:r w:rsidR="00A40A50" w:rsidRPr="00C876CD">
        <w:rPr>
          <w:rFonts w:ascii="Arial" w:hAnsi="Arial" w:cs="Arial"/>
          <w:b/>
          <w:bCs/>
          <w:sz w:val="28"/>
          <w:szCs w:val="28"/>
          <w:highlight w:val="yellow"/>
        </w:rPr>
        <w:t>Projeto de Lei Nº 0</w:t>
      </w:r>
      <w:r w:rsidR="00A40A50" w:rsidRPr="00C876CD">
        <w:rPr>
          <w:rFonts w:ascii="Arial" w:hAnsi="Arial" w:cs="Arial"/>
          <w:b/>
          <w:bCs/>
          <w:sz w:val="28"/>
          <w:szCs w:val="28"/>
          <w:highlight w:val="yellow"/>
        </w:rPr>
        <w:t>6</w:t>
      </w:r>
      <w:r w:rsidR="00A40A50" w:rsidRPr="00C876CD">
        <w:rPr>
          <w:rFonts w:ascii="Arial" w:hAnsi="Arial" w:cs="Arial"/>
          <w:b/>
          <w:bCs/>
          <w:sz w:val="28"/>
          <w:szCs w:val="28"/>
          <w:highlight w:val="yellow"/>
        </w:rPr>
        <w:t>7/2023,</w:t>
      </w:r>
      <w:r w:rsidR="00A40A50" w:rsidRPr="00C876CD">
        <w:rPr>
          <w:rFonts w:ascii="Arial" w:hAnsi="Arial" w:cs="Arial"/>
          <w:sz w:val="28"/>
          <w:szCs w:val="28"/>
        </w:rPr>
        <w:t xml:space="preserve"> </w:t>
      </w:r>
      <w:r w:rsidR="00A40A50" w:rsidRPr="00C876CD">
        <w:rPr>
          <w:rFonts w:ascii="Arial" w:hAnsi="Arial" w:cs="Arial"/>
          <w:sz w:val="28"/>
          <w:szCs w:val="28"/>
        </w:rPr>
        <w:t xml:space="preserve">que retornou à pauta no Expediente desta sessão. </w:t>
      </w:r>
      <w:r w:rsidR="00A40A50" w:rsidRPr="00C876CD">
        <w:rPr>
          <w:rFonts w:ascii="Arial" w:hAnsi="Arial" w:cs="Arial"/>
          <w:b/>
          <w:sz w:val="28"/>
          <w:szCs w:val="28"/>
        </w:rPr>
        <w:t>Discussão:</w:t>
      </w:r>
      <w:r w:rsidR="00A40A50" w:rsidRPr="00C876CD">
        <w:rPr>
          <w:rFonts w:ascii="Arial" w:hAnsi="Arial" w:cs="Arial"/>
          <w:sz w:val="28"/>
          <w:szCs w:val="28"/>
        </w:rPr>
        <w:t xml:space="preserve"> sem manifestação. </w:t>
      </w:r>
      <w:r w:rsidR="00A40A50" w:rsidRPr="00C876CD">
        <w:rPr>
          <w:rFonts w:ascii="Arial" w:hAnsi="Arial" w:cs="Arial"/>
          <w:b/>
          <w:sz w:val="28"/>
          <w:szCs w:val="28"/>
        </w:rPr>
        <w:t>Votação:</w:t>
      </w:r>
      <w:r w:rsidR="00A40A50" w:rsidRPr="00C876CD">
        <w:rPr>
          <w:rFonts w:ascii="Arial" w:hAnsi="Arial" w:cs="Arial"/>
          <w:sz w:val="28"/>
          <w:szCs w:val="28"/>
        </w:rPr>
        <w:t xml:space="preserve"> aprovado por unanimidade</w:t>
      </w:r>
      <w:r w:rsidR="00A40A50" w:rsidRPr="00C876CD">
        <w:rPr>
          <w:rFonts w:ascii="Arial" w:hAnsi="Arial" w:cs="Arial"/>
          <w:sz w:val="28"/>
          <w:szCs w:val="28"/>
        </w:rPr>
        <w:t>.</w:t>
      </w:r>
      <w:r w:rsidR="001F4476" w:rsidRPr="00C876CD">
        <w:rPr>
          <w:rFonts w:ascii="Arial" w:hAnsi="Arial" w:cs="Arial"/>
          <w:sz w:val="28"/>
          <w:szCs w:val="28"/>
        </w:rPr>
        <w:t xml:space="preserve"> </w:t>
      </w:r>
      <w:r w:rsidR="00A40A50" w:rsidRPr="00C876CD">
        <w:rPr>
          <w:rFonts w:ascii="Arial" w:hAnsi="Arial" w:cs="Arial"/>
          <w:sz w:val="28"/>
          <w:szCs w:val="28"/>
        </w:rPr>
        <w:t xml:space="preserve">Prosseguindo, a senhora Presidente 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A40A50" w:rsidRPr="00C876CD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A40A50" w:rsidRPr="00C876CD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="00A40A50" w:rsidRPr="00C876CD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="00A40A50" w:rsidRPr="00C876CD">
        <w:rPr>
          <w:rFonts w:ascii="Arial" w:hAnsi="Arial" w:cs="Arial"/>
          <w:sz w:val="28"/>
          <w:szCs w:val="28"/>
        </w:rPr>
        <w:t xml:space="preserve">). 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Na oportunidade, o </w:t>
      </w:r>
      <w:r w:rsidR="00A40A50" w:rsidRPr="00C876CD">
        <w:rPr>
          <w:rFonts w:ascii="Arial" w:eastAsia="SimSun" w:hAnsi="Arial" w:cs="Arial"/>
          <w:sz w:val="28"/>
          <w:szCs w:val="28"/>
        </w:rPr>
        <w:t>Vereador Luciano, em sua manifestação, disse:</w:t>
      </w:r>
      <w:r w:rsidR="00C876CD" w:rsidRPr="00C876CD">
        <w:rPr>
          <w:rFonts w:ascii="Arial" w:eastAsia="SimSun" w:hAnsi="Arial" w:cs="Arial"/>
          <w:sz w:val="28"/>
          <w:szCs w:val="28"/>
        </w:rPr>
        <w:t xml:space="preserve"> quero aproveitar para reforçar as palavras do Vereador Emerson a respeito do Dia do Funcionário e parabenizar a todos os funcionários públicos, tanto daqui da Câmara como do Município, pelo belo trabalho que continuam fazendo e também, já passou o Dia das Crianças e também pelo Dia do Professor. Parabéns a todos. Por hoje é isso. Muito obrigado. </w:t>
      </w:r>
      <w:r w:rsidR="00A40A50" w:rsidRPr="00C876CD">
        <w:rPr>
          <w:rFonts w:ascii="Arial" w:eastAsia="SimSun" w:hAnsi="Arial" w:cs="Arial"/>
          <w:sz w:val="28"/>
          <w:szCs w:val="28"/>
        </w:rPr>
        <w:t>Nada mais havendo a ser tratado, a senhora Presidente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, </w:t>
      </w:r>
      <w:r w:rsidR="00A40A50" w:rsidRPr="00C876CD">
        <w:rPr>
          <w:rFonts w:ascii="Arial" w:eastAsia="SimSun" w:hAnsi="Arial" w:cs="Arial"/>
          <w:sz w:val="28"/>
          <w:szCs w:val="28"/>
        </w:rPr>
        <w:t>considerando que já ocorreram as quatro sessões ordinárias regimentais relativas ao mês de outubro, comunico</w:t>
      </w:r>
      <w:r w:rsidR="00A40A50" w:rsidRPr="00C876CD">
        <w:rPr>
          <w:rFonts w:ascii="Arial" w:eastAsia="SimSun" w:hAnsi="Arial" w:cs="Arial"/>
          <w:sz w:val="28"/>
          <w:szCs w:val="28"/>
        </w:rPr>
        <w:t>u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 que a próxima </w:t>
      </w:r>
      <w:r w:rsidR="00A40A50" w:rsidRPr="00C876CD">
        <w:rPr>
          <w:rFonts w:ascii="Arial" w:eastAsia="SimSun" w:hAnsi="Arial" w:cs="Arial"/>
          <w:b/>
          <w:sz w:val="28"/>
          <w:szCs w:val="28"/>
        </w:rPr>
        <w:t>Sessão Ordinária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 será realizada dia </w:t>
      </w:r>
      <w:r w:rsidR="00A40A50" w:rsidRPr="00C876CD">
        <w:rPr>
          <w:rFonts w:ascii="Arial" w:eastAsia="SimSun" w:hAnsi="Arial" w:cs="Arial"/>
          <w:b/>
          <w:bCs/>
          <w:sz w:val="28"/>
          <w:szCs w:val="28"/>
        </w:rPr>
        <w:t xml:space="preserve">07 </w:t>
      </w:r>
      <w:r w:rsidR="00A40A50" w:rsidRPr="00C876CD">
        <w:rPr>
          <w:rFonts w:ascii="Arial" w:eastAsia="SimSun" w:hAnsi="Arial" w:cs="Arial"/>
          <w:b/>
          <w:sz w:val="28"/>
          <w:szCs w:val="28"/>
        </w:rPr>
        <w:t xml:space="preserve">de novembro 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no horário das </w:t>
      </w:r>
      <w:r w:rsidR="00A40A50" w:rsidRPr="00C876CD">
        <w:rPr>
          <w:rFonts w:ascii="Arial" w:eastAsia="SimSun" w:hAnsi="Arial" w:cs="Arial"/>
          <w:b/>
          <w:sz w:val="28"/>
          <w:szCs w:val="28"/>
        </w:rPr>
        <w:t>19:00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 (</w:t>
      </w:r>
      <w:r w:rsidR="00A40A50" w:rsidRPr="00C876CD">
        <w:rPr>
          <w:rFonts w:ascii="Arial" w:eastAsia="SimSun" w:hAnsi="Arial" w:cs="Arial"/>
          <w:i/>
          <w:sz w:val="28"/>
          <w:szCs w:val="28"/>
        </w:rPr>
        <w:t>dezenove</w:t>
      </w:r>
      <w:r w:rsidR="00A40A50" w:rsidRPr="00C876CD">
        <w:rPr>
          <w:rFonts w:ascii="Arial" w:eastAsia="SimSun" w:hAnsi="Arial" w:cs="Arial"/>
          <w:sz w:val="28"/>
          <w:szCs w:val="28"/>
        </w:rPr>
        <w:t xml:space="preserve">) horas, porém, mantemo-nos à disposição </w:t>
      </w:r>
      <w:r w:rsidR="00A40A50" w:rsidRPr="00C876CD">
        <w:rPr>
          <w:rFonts w:ascii="Arial" w:eastAsia="SimSun" w:hAnsi="Arial" w:cs="Arial"/>
          <w:sz w:val="28"/>
          <w:szCs w:val="28"/>
        </w:rPr>
        <w:lastRenderedPageBreak/>
        <w:t xml:space="preserve">do Executivo Municipal para eventual necessidade de realização de sessão em caráter extraordinário. Neste caso, todos serão previamente comunicados. </w:t>
      </w:r>
      <w:r w:rsidR="001D4D65" w:rsidRPr="00C876CD">
        <w:rPr>
          <w:rFonts w:ascii="Arial" w:eastAsia="SimSun" w:hAnsi="Arial" w:cs="Arial"/>
          <w:sz w:val="28"/>
          <w:szCs w:val="28"/>
        </w:rPr>
        <w:t xml:space="preserve">Desta forma, </w:t>
      </w:r>
      <w:r w:rsidR="001D4D65" w:rsidRPr="00C876CD">
        <w:rPr>
          <w:rFonts w:ascii="Arial" w:hAnsi="Arial" w:cs="Arial"/>
          <w:sz w:val="28"/>
          <w:szCs w:val="28"/>
        </w:rPr>
        <w:t>d</w:t>
      </w:r>
      <w:r w:rsidR="001D4D65" w:rsidRPr="00C876CD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1D4D65" w:rsidRPr="00C876CD">
        <w:rPr>
          <w:rFonts w:ascii="Arial" w:eastAsia="SimSun" w:hAnsi="Arial" w:cs="Arial"/>
          <w:b/>
          <w:bCs/>
          <w:sz w:val="28"/>
          <w:szCs w:val="28"/>
        </w:rPr>
        <w:t xml:space="preserve">19:45 </w:t>
      </w:r>
      <w:r w:rsidR="001D4D65" w:rsidRPr="00C876CD">
        <w:rPr>
          <w:rFonts w:ascii="Arial" w:eastAsia="SimSun" w:hAnsi="Arial" w:cs="Arial"/>
          <w:sz w:val="28"/>
          <w:szCs w:val="28"/>
        </w:rPr>
        <w:t>(</w:t>
      </w:r>
      <w:r w:rsidR="001D4D65" w:rsidRPr="00C876CD">
        <w:rPr>
          <w:rFonts w:ascii="Arial" w:eastAsia="SimSun" w:hAnsi="Arial" w:cs="Arial"/>
          <w:i/>
          <w:sz w:val="28"/>
          <w:szCs w:val="28"/>
        </w:rPr>
        <w:t>dezenove)</w:t>
      </w:r>
      <w:r w:rsidR="001D4D65" w:rsidRPr="00C876CD">
        <w:rPr>
          <w:rFonts w:ascii="Arial" w:eastAsia="SimSun" w:hAnsi="Arial" w:cs="Arial"/>
          <w:sz w:val="28"/>
          <w:szCs w:val="28"/>
        </w:rPr>
        <w:t xml:space="preserve"> horas (</w:t>
      </w:r>
      <w:r w:rsidR="001D4D65" w:rsidRPr="00C876CD">
        <w:rPr>
          <w:rFonts w:ascii="Arial" w:eastAsia="SimSun" w:hAnsi="Arial" w:cs="Arial"/>
          <w:i/>
          <w:iCs/>
          <w:sz w:val="28"/>
          <w:szCs w:val="28"/>
        </w:rPr>
        <w:t>quarenta e cinco</w:t>
      </w:r>
      <w:r w:rsidR="001D4D65" w:rsidRPr="00C876CD">
        <w:rPr>
          <w:rFonts w:ascii="Arial" w:eastAsia="SimSun" w:hAnsi="Arial" w:cs="Arial"/>
          <w:sz w:val="28"/>
          <w:szCs w:val="28"/>
        </w:rPr>
        <w:t xml:space="preserve">) minutos. </w:t>
      </w:r>
      <w:r w:rsidR="001D4D65" w:rsidRPr="00C876CD">
        <w:rPr>
          <w:rFonts w:ascii="Arial" w:hAnsi="Arial" w:cs="Arial"/>
          <w:color w:val="000000"/>
          <w:sz w:val="28"/>
          <w:szCs w:val="28"/>
        </w:rPr>
        <w:t>Assim sendo, eu,</w:t>
      </w:r>
      <w:r w:rsidR="001D4D65" w:rsidRPr="00C876CD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1D4D65" w:rsidRPr="00C876CD">
        <w:rPr>
          <w:rFonts w:ascii="Arial" w:hAnsi="Arial" w:cs="Arial"/>
          <w:b/>
          <w:color w:val="000000"/>
          <w:sz w:val="28"/>
          <w:szCs w:val="28"/>
        </w:rPr>
        <w:t>,</w:t>
      </w:r>
      <w:r w:rsidR="001D4D65" w:rsidRPr="00C876CD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1D4D65" w:rsidRPr="00C876CD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1D4D65" w:rsidRPr="00C876CD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1D4D65" w:rsidRPr="00C876CD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1D4D65" w:rsidRPr="00C876CD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1D4D65" w:rsidRPr="00C876CD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1D4D65" w:rsidRPr="00C876CD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1D4D65" w:rsidRPr="00C876CD">
        <w:rPr>
          <w:rFonts w:ascii="Arial" w:hAnsi="Arial" w:cs="Arial"/>
          <w:b/>
          <w:sz w:val="28"/>
          <w:szCs w:val="28"/>
        </w:rPr>
        <w:t>Jaiê</w:t>
      </w:r>
      <w:proofErr w:type="spellEnd"/>
      <w:r w:rsidR="001D4D65" w:rsidRPr="00C876CD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1D4D65" w:rsidRPr="00C876CD">
        <w:rPr>
          <w:rFonts w:ascii="Arial" w:hAnsi="Arial" w:cs="Arial"/>
          <w:b/>
          <w:sz w:val="28"/>
          <w:szCs w:val="28"/>
        </w:rPr>
        <w:t>Puhl</w:t>
      </w:r>
      <w:proofErr w:type="spellEnd"/>
      <w:r w:rsidR="001D4D65" w:rsidRPr="00C876CD">
        <w:rPr>
          <w:rFonts w:ascii="Arial" w:hAnsi="Arial" w:cs="Arial"/>
          <w:b/>
          <w:sz w:val="28"/>
          <w:szCs w:val="28"/>
        </w:rPr>
        <w:t>,</w:t>
      </w:r>
      <w:r w:rsidR="001D4D65" w:rsidRPr="00C876CD">
        <w:rPr>
          <w:rFonts w:ascii="Arial" w:hAnsi="Arial" w:cs="Arial"/>
          <w:sz w:val="28"/>
          <w:szCs w:val="28"/>
        </w:rPr>
        <w:t xml:space="preserve"> Assessor de Imprensa do Legislativo, n</w:t>
      </w:r>
      <w:r w:rsidR="001D4D65" w:rsidRPr="00C876CD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1D4D65" w:rsidRPr="00C876CD">
        <w:rPr>
          <w:rFonts w:ascii="Arial" w:hAnsi="Arial" w:cs="Arial"/>
          <w:sz w:val="28"/>
          <w:szCs w:val="28"/>
        </w:rPr>
        <w:t xml:space="preserve">  </w:t>
      </w:r>
    </w:p>
    <w:p w14:paraId="3ECBF6D0" w14:textId="77777777" w:rsidR="00CF5A16" w:rsidRPr="005535D5" w:rsidRDefault="00CF5A16" w:rsidP="005535D5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D980F1A" w14:textId="77777777" w:rsidR="00E54FDE" w:rsidRDefault="00E54FD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D8828B1" w14:textId="77777777" w:rsidR="00E54FDE" w:rsidRDefault="00E54FDE" w:rsidP="00E54FDE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4B8DFCBF" w14:textId="77777777" w:rsidR="00E54FDE" w:rsidRDefault="00E54FDE" w:rsidP="00E54FDE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2125FB30" w14:textId="77777777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SELSON JOSÉ KIRCH</w:t>
      </w:r>
      <w:r>
        <w:rPr>
          <w:b/>
          <w:sz w:val="26"/>
        </w:rPr>
        <w:tab/>
        <w:t xml:space="preserve">             </w:t>
      </w:r>
    </w:p>
    <w:p w14:paraId="49222512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2º SECRETÁRIO - BANCADA PDT                                                                                                                                                 </w:t>
      </w:r>
    </w:p>
    <w:p w14:paraId="3DF50C11" w14:textId="77777777" w:rsidR="00E54FDE" w:rsidRDefault="00E54FDE" w:rsidP="00E54FDE">
      <w:pPr>
        <w:spacing w:after="0"/>
        <w:jc w:val="both"/>
        <w:rPr>
          <w:b/>
          <w:sz w:val="26"/>
        </w:rPr>
      </w:pPr>
    </w:p>
    <w:p w14:paraId="7CDCAA8F" w14:textId="77777777" w:rsidR="00E54FDE" w:rsidRDefault="00E54FDE" w:rsidP="00E54FDE">
      <w:pPr>
        <w:tabs>
          <w:tab w:val="left" w:pos="8647"/>
        </w:tabs>
        <w:spacing w:after="0"/>
        <w:ind w:left="-284" w:right="-142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38882D9B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BANCADA PSDB                                                                                                                                                       </w:t>
      </w:r>
    </w:p>
    <w:p w14:paraId="5B4A5E4F" w14:textId="77777777" w:rsidR="00E54FDE" w:rsidRDefault="00E54FDE" w:rsidP="00E54FD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4F10F615" w14:textId="77777777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BD675B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BANCADA PSDB                                                                                                                                                 </w:t>
      </w:r>
    </w:p>
    <w:p w14:paraId="75330531" w14:textId="77777777" w:rsidR="00E54FDE" w:rsidRDefault="00E54FDE" w:rsidP="00E54FD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15B21A9" w14:textId="5D521CC3" w:rsidR="00E54FDE" w:rsidRDefault="00E54FDE" w:rsidP="00E54FDE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D</w:t>
      </w:r>
      <w:r w:rsidR="00F209D5">
        <w:rPr>
          <w:b/>
          <w:sz w:val="26"/>
        </w:rPr>
        <w:t>ÉCIO LEISMANN</w:t>
      </w:r>
      <w:r w:rsidRPr="00FA000F">
        <w:rPr>
          <w:rFonts w:ascii="Arial" w:hAnsi="Arial"/>
          <w:b/>
          <w:sz w:val="16"/>
        </w:rPr>
        <w:t xml:space="preserve"> </w:t>
      </w:r>
    </w:p>
    <w:p w14:paraId="602729C8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97AD23E" w14:textId="77777777" w:rsidR="00E54FDE" w:rsidRDefault="00E54FDE" w:rsidP="00E54FDE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7E086A3" w14:textId="77777777" w:rsidR="00E54FDE" w:rsidRPr="00B819A1" w:rsidRDefault="00E54FDE" w:rsidP="00E54FDE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5B9A0D8E" w14:textId="77777777" w:rsidR="00E54FDE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006E178" w14:textId="77777777" w:rsidR="00E54FDE" w:rsidRPr="002B1928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63048D1C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</w:p>
    <w:p w14:paraId="40A6672E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4AD11ACA" w14:textId="77777777" w:rsidR="00E54FDE" w:rsidRDefault="00E54FDE" w:rsidP="00E54FDE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sectPr w:rsidR="00E54FD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3EFCB" w14:textId="77777777" w:rsidR="00752DA2" w:rsidRDefault="00752DA2" w:rsidP="008E0E3B">
      <w:pPr>
        <w:spacing w:after="0" w:line="240" w:lineRule="auto"/>
      </w:pPr>
      <w:r>
        <w:separator/>
      </w:r>
    </w:p>
  </w:endnote>
  <w:endnote w:type="continuationSeparator" w:id="0">
    <w:p w14:paraId="03389866" w14:textId="77777777" w:rsidR="00752DA2" w:rsidRDefault="00752DA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04CF7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04CF7" w:rsidRPr="00D07AFA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04CF7" w:rsidRPr="00D07AFA" w:rsidRDefault="00C04CF7" w:rsidP="00D07AFA">
    <w:pPr>
      <w:pStyle w:val="Rodap"/>
      <w:rPr>
        <w:sz w:val="17"/>
        <w:szCs w:val="17"/>
      </w:rPr>
    </w:pPr>
  </w:p>
  <w:p w14:paraId="39613246" w14:textId="77777777" w:rsidR="00C04CF7" w:rsidRDefault="00C04CF7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0466D" w14:textId="77777777" w:rsidR="00752DA2" w:rsidRDefault="00752DA2" w:rsidP="008E0E3B">
      <w:pPr>
        <w:spacing w:after="0" w:line="240" w:lineRule="auto"/>
      </w:pPr>
      <w:r>
        <w:separator/>
      </w:r>
    </w:p>
  </w:footnote>
  <w:footnote w:type="continuationSeparator" w:id="0">
    <w:p w14:paraId="53AE54B1" w14:textId="77777777" w:rsidR="00752DA2" w:rsidRDefault="00752DA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04CF7" w:rsidRDefault="00C04CF7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04CF7" w:rsidRPr="003A06DA" w:rsidRDefault="00C04CF7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8956DC3"/>
    <w:multiLevelType w:val="hybridMultilevel"/>
    <w:tmpl w:val="81E2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A61"/>
    <w:rsid w:val="000047ED"/>
    <w:rsid w:val="00011025"/>
    <w:rsid w:val="00013561"/>
    <w:rsid w:val="000139E4"/>
    <w:rsid w:val="00022F54"/>
    <w:rsid w:val="00023C83"/>
    <w:rsid w:val="00025392"/>
    <w:rsid w:val="0002736C"/>
    <w:rsid w:val="00035A71"/>
    <w:rsid w:val="00037ED8"/>
    <w:rsid w:val="00052CF7"/>
    <w:rsid w:val="0006507C"/>
    <w:rsid w:val="0007070E"/>
    <w:rsid w:val="00071FDE"/>
    <w:rsid w:val="00080030"/>
    <w:rsid w:val="00082745"/>
    <w:rsid w:val="000906C6"/>
    <w:rsid w:val="000B25DD"/>
    <w:rsid w:val="000B4E78"/>
    <w:rsid w:val="000F51AC"/>
    <w:rsid w:val="000F74C2"/>
    <w:rsid w:val="001003C0"/>
    <w:rsid w:val="0011759E"/>
    <w:rsid w:val="00123FA0"/>
    <w:rsid w:val="00124E0E"/>
    <w:rsid w:val="0013411F"/>
    <w:rsid w:val="00141FBB"/>
    <w:rsid w:val="00142201"/>
    <w:rsid w:val="0015017D"/>
    <w:rsid w:val="001514B4"/>
    <w:rsid w:val="00152176"/>
    <w:rsid w:val="0015427D"/>
    <w:rsid w:val="00166B71"/>
    <w:rsid w:val="00166F5C"/>
    <w:rsid w:val="00176D42"/>
    <w:rsid w:val="00176F83"/>
    <w:rsid w:val="00177529"/>
    <w:rsid w:val="00183DED"/>
    <w:rsid w:val="001868CE"/>
    <w:rsid w:val="001915A7"/>
    <w:rsid w:val="00192882"/>
    <w:rsid w:val="001B66B3"/>
    <w:rsid w:val="001C1FCF"/>
    <w:rsid w:val="001C47F1"/>
    <w:rsid w:val="001D4D65"/>
    <w:rsid w:val="001E1008"/>
    <w:rsid w:val="001E3ACC"/>
    <w:rsid w:val="001F20CD"/>
    <w:rsid w:val="001F4476"/>
    <w:rsid w:val="001F56F8"/>
    <w:rsid w:val="001F7FBF"/>
    <w:rsid w:val="0020681A"/>
    <w:rsid w:val="002115E8"/>
    <w:rsid w:val="00232AA0"/>
    <w:rsid w:val="002330B9"/>
    <w:rsid w:val="00234348"/>
    <w:rsid w:val="002357B7"/>
    <w:rsid w:val="00236DD6"/>
    <w:rsid w:val="00242EB3"/>
    <w:rsid w:val="0024382E"/>
    <w:rsid w:val="00243A8B"/>
    <w:rsid w:val="002440E7"/>
    <w:rsid w:val="00244BE8"/>
    <w:rsid w:val="00251FCB"/>
    <w:rsid w:val="0025331B"/>
    <w:rsid w:val="00266BEA"/>
    <w:rsid w:val="00280180"/>
    <w:rsid w:val="002812D7"/>
    <w:rsid w:val="002816E7"/>
    <w:rsid w:val="00295506"/>
    <w:rsid w:val="002C3640"/>
    <w:rsid w:val="002C5626"/>
    <w:rsid w:val="002D023E"/>
    <w:rsid w:val="002F07FA"/>
    <w:rsid w:val="002F463F"/>
    <w:rsid w:val="003003A9"/>
    <w:rsid w:val="003116C3"/>
    <w:rsid w:val="003134A0"/>
    <w:rsid w:val="00331BFB"/>
    <w:rsid w:val="00340948"/>
    <w:rsid w:val="00352675"/>
    <w:rsid w:val="00357502"/>
    <w:rsid w:val="003808E7"/>
    <w:rsid w:val="003878C4"/>
    <w:rsid w:val="003916DC"/>
    <w:rsid w:val="00396400"/>
    <w:rsid w:val="00397D29"/>
    <w:rsid w:val="003A06DA"/>
    <w:rsid w:val="003A17DC"/>
    <w:rsid w:val="003A35BE"/>
    <w:rsid w:val="003B460D"/>
    <w:rsid w:val="003D02F3"/>
    <w:rsid w:val="003D0319"/>
    <w:rsid w:val="003D4889"/>
    <w:rsid w:val="003D56B4"/>
    <w:rsid w:val="003D78CA"/>
    <w:rsid w:val="003E2605"/>
    <w:rsid w:val="003E5B93"/>
    <w:rsid w:val="003F240B"/>
    <w:rsid w:val="0041035E"/>
    <w:rsid w:val="004139A6"/>
    <w:rsid w:val="00415EC0"/>
    <w:rsid w:val="00425493"/>
    <w:rsid w:val="00431EB0"/>
    <w:rsid w:val="0043364B"/>
    <w:rsid w:val="00434147"/>
    <w:rsid w:val="00436A42"/>
    <w:rsid w:val="00437065"/>
    <w:rsid w:val="00454BBD"/>
    <w:rsid w:val="00462DF3"/>
    <w:rsid w:val="004638AB"/>
    <w:rsid w:val="00465D5A"/>
    <w:rsid w:val="00474131"/>
    <w:rsid w:val="00484F9B"/>
    <w:rsid w:val="0048737E"/>
    <w:rsid w:val="00490287"/>
    <w:rsid w:val="00491DC1"/>
    <w:rsid w:val="004A682A"/>
    <w:rsid w:val="004B2847"/>
    <w:rsid w:val="004B5C9C"/>
    <w:rsid w:val="004C671F"/>
    <w:rsid w:val="004C704E"/>
    <w:rsid w:val="004D1532"/>
    <w:rsid w:val="004D2ECF"/>
    <w:rsid w:val="004D47A2"/>
    <w:rsid w:val="004E2466"/>
    <w:rsid w:val="004F172D"/>
    <w:rsid w:val="004F179A"/>
    <w:rsid w:val="004F4D8F"/>
    <w:rsid w:val="0050059C"/>
    <w:rsid w:val="00534CB4"/>
    <w:rsid w:val="005353BE"/>
    <w:rsid w:val="00541BA1"/>
    <w:rsid w:val="00544408"/>
    <w:rsid w:val="005456B9"/>
    <w:rsid w:val="005535D5"/>
    <w:rsid w:val="00573759"/>
    <w:rsid w:val="00574384"/>
    <w:rsid w:val="00574EE8"/>
    <w:rsid w:val="0058024B"/>
    <w:rsid w:val="00582A0B"/>
    <w:rsid w:val="00592707"/>
    <w:rsid w:val="00596FF2"/>
    <w:rsid w:val="005B01F6"/>
    <w:rsid w:val="005B1CC7"/>
    <w:rsid w:val="005B488B"/>
    <w:rsid w:val="005D41B6"/>
    <w:rsid w:val="005E1CF5"/>
    <w:rsid w:val="005E350D"/>
    <w:rsid w:val="005F01E3"/>
    <w:rsid w:val="005F2582"/>
    <w:rsid w:val="005F3A24"/>
    <w:rsid w:val="005F3C4A"/>
    <w:rsid w:val="00605F12"/>
    <w:rsid w:val="00612281"/>
    <w:rsid w:val="006218E4"/>
    <w:rsid w:val="00627D42"/>
    <w:rsid w:val="0063405B"/>
    <w:rsid w:val="006348E9"/>
    <w:rsid w:val="006379C5"/>
    <w:rsid w:val="00650C77"/>
    <w:rsid w:val="0065447F"/>
    <w:rsid w:val="006559AE"/>
    <w:rsid w:val="006718DD"/>
    <w:rsid w:val="0069355F"/>
    <w:rsid w:val="00697481"/>
    <w:rsid w:val="006A42F5"/>
    <w:rsid w:val="006A7DF3"/>
    <w:rsid w:val="006C4E85"/>
    <w:rsid w:val="006C599D"/>
    <w:rsid w:val="006C6C63"/>
    <w:rsid w:val="006E19EC"/>
    <w:rsid w:val="006E5EB8"/>
    <w:rsid w:val="006E63A6"/>
    <w:rsid w:val="00704D75"/>
    <w:rsid w:val="00711AC4"/>
    <w:rsid w:val="00746DB7"/>
    <w:rsid w:val="00751381"/>
    <w:rsid w:val="00751F9E"/>
    <w:rsid w:val="00752DA2"/>
    <w:rsid w:val="0077022C"/>
    <w:rsid w:val="00775E39"/>
    <w:rsid w:val="00777487"/>
    <w:rsid w:val="00780ECE"/>
    <w:rsid w:val="00781345"/>
    <w:rsid w:val="00792A44"/>
    <w:rsid w:val="007940B0"/>
    <w:rsid w:val="00795D3A"/>
    <w:rsid w:val="007A3673"/>
    <w:rsid w:val="007D244C"/>
    <w:rsid w:val="00801C97"/>
    <w:rsid w:val="008040E7"/>
    <w:rsid w:val="008116B0"/>
    <w:rsid w:val="0081715A"/>
    <w:rsid w:val="0082066F"/>
    <w:rsid w:val="00822524"/>
    <w:rsid w:val="00826ABD"/>
    <w:rsid w:val="0084450A"/>
    <w:rsid w:val="008464AC"/>
    <w:rsid w:val="008557BC"/>
    <w:rsid w:val="00862091"/>
    <w:rsid w:val="00874FA1"/>
    <w:rsid w:val="00884B91"/>
    <w:rsid w:val="00895B08"/>
    <w:rsid w:val="008A0A72"/>
    <w:rsid w:val="008A7DBE"/>
    <w:rsid w:val="008B3600"/>
    <w:rsid w:val="008C297B"/>
    <w:rsid w:val="008C5E4C"/>
    <w:rsid w:val="008C7325"/>
    <w:rsid w:val="008D0AC7"/>
    <w:rsid w:val="008D54A2"/>
    <w:rsid w:val="008E0E3B"/>
    <w:rsid w:val="008E3A72"/>
    <w:rsid w:val="008E5857"/>
    <w:rsid w:val="00911A93"/>
    <w:rsid w:val="009170A4"/>
    <w:rsid w:val="00924362"/>
    <w:rsid w:val="009303AF"/>
    <w:rsid w:val="009321A3"/>
    <w:rsid w:val="009354D1"/>
    <w:rsid w:val="009440FD"/>
    <w:rsid w:val="00944D21"/>
    <w:rsid w:val="00951224"/>
    <w:rsid w:val="009662D5"/>
    <w:rsid w:val="00966BF9"/>
    <w:rsid w:val="00966E8B"/>
    <w:rsid w:val="00967A72"/>
    <w:rsid w:val="00972DE1"/>
    <w:rsid w:val="00982D87"/>
    <w:rsid w:val="00995204"/>
    <w:rsid w:val="00996051"/>
    <w:rsid w:val="00996D7B"/>
    <w:rsid w:val="009A5DE0"/>
    <w:rsid w:val="009D38D5"/>
    <w:rsid w:val="009D3973"/>
    <w:rsid w:val="009D7E51"/>
    <w:rsid w:val="009E14E8"/>
    <w:rsid w:val="009E1F4C"/>
    <w:rsid w:val="00A11C0C"/>
    <w:rsid w:val="00A12F9A"/>
    <w:rsid w:val="00A13C22"/>
    <w:rsid w:val="00A14EFD"/>
    <w:rsid w:val="00A167C1"/>
    <w:rsid w:val="00A27952"/>
    <w:rsid w:val="00A40A50"/>
    <w:rsid w:val="00A44AA4"/>
    <w:rsid w:val="00A6030B"/>
    <w:rsid w:val="00A65368"/>
    <w:rsid w:val="00A654C7"/>
    <w:rsid w:val="00A708CD"/>
    <w:rsid w:val="00A76EA6"/>
    <w:rsid w:val="00A93DD4"/>
    <w:rsid w:val="00A9604C"/>
    <w:rsid w:val="00AA013E"/>
    <w:rsid w:val="00AA207E"/>
    <w:rsid w:val="00AA5BE2"/>
    <w:rsid w:val="00AB60FC"/>
    <w:rsid w:val="00AC684B"/>
    <w:rsid w:val="00AD40F0"/>
    <w:rsid w:val="00AD4844"/>
    <w:rsid w:val="00AF26F9"/>
    <w:rsid w:val="00B03C09"/>
    <w:rsid w:val="00B054CB"/>
    <w:rsid w:val="00B13B58"/>
    <w:rsid w:val="00B17288"/>
    <w:rsid w:val="00B1788F"/>
    <w:rsid w:val="00B207C3"/>
    <w:rsid w:val="00B24BEC"/>
    <w:rsid w:val="00B303A7"/>
    <w:rsid w:val="00B344BE"/>
    <w:rsid w:val="00B45E2A"/>
    <w:rsid w:val="00B511A2"/>
    <w:rsid w:val="00B62A03"/>
    <w:rsid w:val="00B72998"/>
    <w:rsid w:val="00B74570"/>
    <w:rsid w:val="00B93283"/>
    <w:rsid w:val="00BB199A"/>
    <w:rsid w:val="00BB5E61"/>
    <w:rsid w:val="00BC1F39"/>
    <w:rsid w:val="00BD083C"/>
    <w:rsid w:val="00BE0200"/>
    <w:rsid w:val="00BE0465"/>
    <w:rsid w:val="00BE14CF"/>
    <w:rsid w:val="00BE198E"/>
    <w:rsid w:val="00C002AB"/>
    <w:rsid w:val="00C035D3"/>
    <w:rsid w:val="00C04CF7"/>
    <w:rsid w:val="00C062D3"/>
    <w:rsid w:val="00C06B82"/>
    <w:rsid w:val="00C12E27"/>
    <w:rsid w:val="00C13D46"/>
    <w:rsid w:val="00C1463B"/>
    <w:rsid w:val="00C14D82"/>
    <w:rsid w:val="00C4166B"/>
    <w:rsid w:val="00C4342C"/>
    <w:rsid w:val="00C56A2E"/>
    <w:rsid w:val="00C67F4E"/>
    <w:rsid w:val="00C71388"/>
    <w:rsid w:val="00C83705"/>
    <w:rsid w:val="00C870B8"/>
    <w:rsid w:val="00C876CD"/>
    <w:rsid w:val="00C937E9"/>
    <w:rsid w:val="00C978BB"/>
    <w:rsid w:val="00CA1432"/>
    <w:rsid w:val="00CA196E"/>
    <w:rsid w:val="00CA7F68"/>
    <w:rsid w:val="00CB0457"/>
    <w:rsid w:val="00CC329F"/>
    <w:rsid w:val="00CC4446"/>
    <w:rsid w:val="00CD116F"/>
    <w:rsid w:val="00CD1E0C"/>
    <w:rsid w:val="00CD4CC5"/>
    <w:rsid w:val="00CE30E2"/>
    <w:rsid w:val="00CE3405"/>
    <w:rsid w:val="00CF5A16"/>
    <w:rsid w:val="00D07AFA"/>
    <w:rsid w:val="00D361EF"/>
    <w:rsid w:val="00D40DD4"/>
    <w:rsid w:val="00D410BA"/>
    <w:rsid w:val="00D41DCC"/>
    <w:rsid w:val="00D44239"/>
    <w:rsid w:val="00D4670B"/>
    <w:rsid w:val="00D628E6"/>
    <w:rsid w:val="00D9001C"/>
    <w:rsid w:val="00D90493"/>
    <w:rsid w:val="00D95545"/>
    <w:rsid w:val="00DA7081"/>
    <w:rsid w:val="00DB45B3"/>
    <w:rsid w:val="00DB55D0"/>
    <w:rsid w:val="00DB63E3"/>
    <w:rsid w:val="00DE5E85"/>
    <w:rsid w:val="00DE7BFC"/>
    <w:rsid w:val="00DF0B62"/>
    <w:rsid w:val="00DF0EFD"/>
    <w:rsid w:val="00DF2056"/>
    <w:rsid w:val="00DF37A4"/>
    <w:rsid w:val="00DF70B4"/>
    <w:rsid w:val="00DF77D2"/>
    <w:rsid w:val="00E01674"/>
    <w:rsid w:val="00E01ACB"/>
    <w:rsid w:val="00E10A70"/>
    <w:rsid w:val="00E15098"/>
    <w:rsid w:val="00E1597C"/>
    <w:rsid w:val="00E176C2"/>
    <w:rsid w:val="00E54FDE"/>
    <w:rsid w:val="00E6693E"/>
    <w:rsid w:val="00E66974"/>
    <w:rsid w:val="00E81B8A"/>
    <w:rsid w:val="00E82C4A"/>
    <w:rsid w:val="00E94BCB"/>
    <w:rsid w:val="00EA4BC3"/>
    <w:rsid w:val="00EA71A7"/>
    <w:rsid w:val="00EB0E64"/>
    <w:rsid w:val="00EC1E49"/>
    <w:rsid w:val="00EC1F19"/>
    <w:rsid w:val="00EE06A3"/>
    <w:rsid w:val="00EF6D9C"/>
    <w:rsid w:val="00F067FC"/>
    <w:rsid w:val="00F209D5"/>
    <w:rsid w:val="00F30DB1"/>
    <w:rsid w:val="00F33949"/>
    <w:rsid w:val="00F41A59"/>
    <w:rsid w:val="00F5725D"/>
    <w:rsid w:val="00F60CF4"/>
    <w:rsid w:val="00F92FFF"/>
    <w:rsid w:val="00FA16EF"/>
    <w:rsid w:val="00FA4E1E"/>
    <w:rsid w:val="00FB071C"/>
    <w:rsid w:val="00FC0E0B"/>
    <w:rsid w:val="00FC3652"/>
    <w:rsid w:val="00FC516A"/>
    <w:rsid w:val="00FC5672"/>
    <w:rsid w:val="00FC7909"/>
    <w:rsid w:val="00FE2728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F816-6B80-4316-B359-EE004337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1544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28</cp:revision>
  <cp:lastPrinted>2023-09-06T17:18:00Z</cp:lastPrinted>
  <dcterms:created xsi:type="dcterms:W3CDTF">2023-10-13T13:02:00Z</dcterms:created>
  <dcterms:modified xsi:type="dcterms:W3CDTF">2023-10-25T19:24:00Z</dcterms:modified>
</cp:coreProperties>
</file>