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27" w:rsidRDefault="00685227" w:rsidP="00685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</w:p>
    <w:p w:rsidR="00685227" w:rsidRDefault="00685227" w:rsidP="00685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ILMO</w:t>
      </w:r>
      <w:r w:rsidRPr="004A750B">
        <w:rPr>
          <w:b/>
          <w:sz w:val="28"/>
          <w:szCs w:val="28"/>
        </w:rPr>
        <w:t xml:space="preserve"> SR. </w:t>
      </w:r>
      <w:r>
        <w:rPr>
          <w:b/>
          <w:sz w:val="28"/>
          <w:szCs w:val="28"/>
        </w:rPr>
        <w:t>LUCIANO ANDRÉ VARGAS</w:t>
      </w:r>
    </w:p>
    <w:p w:rsidR="00685227" w:rsidRPr="004A750B" w:rsidRDefault="00685227" w:rsidP="00685227">
      <w:pPr>
        <w:jc w:val="both"/>
        <w:rPr>
          <w:rFonts w:ascii="Arial" w:hAnsi="Arial" w:cs="Arial"/>
          <w:b/>
          <w:sz w:val="24"/>
          <w:szCs w:val="24"/>
        </w:rPr>
      </w:pPr>
      <w:r w:rsidRPr="004A750B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4A750B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685227" w:rsidRDefault="00685227" w:rsidP="00685227">
      <w:pPr>
        <w:rPr>
          <w:rFonts w:ascii="Arial" w:hAnsi="Arial" w:cs="Arial"/>
          <w:b/>
          <w:sz w:val="24"/>
          <w:szCs w:val="24"/>
        </w:rPr>
      </w:pPr>
    </w:p>
    <w:p w:rsidR="00685227" w:rsidRDefault="00685227" w:rsidP="00685227">
      <w:pPr>
        <w:rPr>
          <w:rFonts w:ascii="Arial" w:hAnsi="Arial" w:cs="Arial"/>
          <w:b/>
          <w:sz w:val="24"/>
          <w:szCs w:val="24"/>
        </w:rPr>
      </w:pPr>
    </w:p>
    <w:p w:rsidR="00685227" w:rsidRPr="004A750B" w:rsidRDefault="00685227" w:rsidP="00685227">
      <w:pPr>
        <w:rPr>
          <w:rFonts w:ascii="Arial" w:hAnsi="Arial" w:cs="Arial"/>
          <w:b/>
          <w:sz w:val="24"/>
          <w:szCs w:val="24"/>
        </w:rPr>
      </w:pPr>
    </w:p>
    <w:p w:rsidR="00685227" w:rsidRPr="004A750B" w:rsidRDefault="00685227" w:rsidP="00685227">
      <w:pPr>
        <w:rPr>
          <w:rFonts w:ascii="Arial" w:hAnsi="Arial" w:cs="Arial"/>
          <w:b/>
          <w:sz w:val="24"/>
          <w:szCs w:val="24"/>
        </w:rPr>
      </w:pPr>
    </w:p>
    <w:p w:rsidR="00685227" w:rsidRDefault="00685227" w:rsidP="00685227">
      <w:pPr>
        <w:ind w:right="142"/>
        <w:jc w:val="both"/>
        <w:rPr>
          <w:rFonts w:ascii="Arial" w:hAnsi="Arial" w:cs="Arial"/>
          <w:sz w:val="24"/>
          <w:szCs w:val="24"/>
        </w:rPr>
      </w:pPr>
      <w:r w:rsidRPr="004A750B">
        <w:rPr>
          <w:rFonts w:ascii="Arial" w:hAnsi="Arial" w:cs="Arial"/>
          <w:sz w:val="24"/>
          <w:szCs w:val="24"/>
        </w:rPr>
        <w:tab/>
      </w:r>
      <w:r w:rsidRPr="004A750B">
        <w:rPr>
          <w:rFonts w:ascii="Arial" w:hAnsi="Arial" w:cs="Arial"/>
          <w:sz w:val="24"/>
          <w:szCs w:val="24"/>
        </w:rPr>
        <w:tab/>
      </w:r>
      <w:r w:rsidRPr="004A7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BEATRIS ELIETE PEREIRA</w:t>
      </w:r>
      <w:r w:rsidRPr="004A750B">
        <w:rPr>
          <w:rFonts w:ascii="Arial" w:hAnsi="Arial" w:cs="Arial"/>
          <w:b/>
          <w:sz w:val="24"/>
          <w:szCs w:val="24"/>
        </w:rPr>
        <w:t xml:space="preserve">, </w:t>
      </w:r>
      <w:r w:rsidRPr="004A750B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4A750B">
        <w:rPr>
          <w:rFonts w:ascii="Arial" w:hAnsi="Arial" w:cs="Arial"/>
          <w:sz w:val="24"/>
          <w:szCs w:val="24"/>
        </w:rPr>
        <w:t xml:space="preserve"> da ba</w:t>
      </w:r>
      <w:r w:rsidRPr="004914B7">
        <w:rPr>
          <w:rFonts w:ascii="Arial" w:hAnsi="Arial" w:cs="Arial"/>
          <w:sz w:val="24"/>
          <w:szCs w:val="24"/>
        </w:rPr>
        <w:t>ncada do Partido do Movimento Democrático Brasileiro – MDB, abaixo firmada, com fundamento no inciso XIV, Art. 31 da Lei Orgânica Municipal, cumprido as formalidades regimentais, requer que seja submetido à apreciação do Colendo Plenário deste Egrégio Poder Legislativo a seguinte</w:t>
      </w:r>
    </w:p>
    <w:p w:rsidR="00685227" w:rsidRDefault="00685227" w:rsidP="00685227">
      <w:pPr>
        <w:jc w:val="both"/>
        <w:rPr>
          <w:rFonts w:ascii="Arial" w:hAnsi="Arial" w:cs="Arial"/>
          <w:sz w:val="24"/>
          <w:szCs w:val="24"/>
        </w:rPr>
      </w:pPr>
    </w:p>
    <w:p w:rsidR="00685227" w:rsidRDefault="00685227" w:rsidP="00685227">
      <w:pPr>
        <w:jc w:val="both"/>
        <w:rPr>
          <w:rFonts w:ascii="Arial" w:hAnsi="Arial" w:cs="Arial"/>
          <w:b/>
          <w:sz w:val="24"/>
          <w:szCs w:val="24"/>
        </w:rPr>
      </w:pPr>
      <w:r w:rsidRPr="004914B7">
        <w:rPr>
          <w:rFonts w:ascii="Arial" w:hAnsi="Arial" w:cs="Arial"/>
          <w:sz w:val="24"/>
          <w:szCs w:val="24"/>
        </w:rPr>
        <w:tab/>
      </w:r>
      <w:r w:rsidRPr="004914B7">
        <w:rPr>
          <w:rFonts w:ascii="Arial" w:hAnsi="Arial" w:cs="Arial"/>
          <w:sz w:val="24"/>
          <w:szCs w:val="24"/>
        </w:rPr>
        <w:tab/>
      </w:r>
      <w:r w:rsidRPr="004914B7">
        <w:rPr>
          <w:rFonts w:ascii="Arial" w:hAnsi="Arial" w:cs="Arial"/>
          <w:sz w:val="24"/>
          <w:szCs w:val="24"/>
        </w:rPr>
        <w:tab/>
      </w:r>
      <w:r w:rsidRPr="004914B7">
        <w:rPr>
          <w:rFonts w:ascii="Arial" w:hAnsi="Arial" w:cs="Arial"/>
          <w:b/>
          <w:sz w:val="24"/>
          <w:szCs w:val="24"/>
        </w:rPr>
        <w:t>INDICAÇÃO</w:t>
      </w:r>
    </w:p>
    <w:p w:rsidR="00685227" w:rsidRPr="004914B7" w:rsidRDefault="00685227" w:rsidP="00685227">
      <w:pPr>
        <w:jc w:val="both"/>
        <w:rPr>
          <w:rFonts w:ascii="Arial" w:hAnsi="Arial" w:cs="Arial"/>
          <w:b/>
          <w:sz w:val="24"/>
          <w:szCs w:val="24"/>
        </w:rPr>
      </w:pPr>
    </w:p>
    <w:p w:rsidR="00685227" w:rsidRPr="004914B7" w:rsidRDefault="00685227" w:rsidP="00685227">
      <w:pPr>
        <w:ind w:right="142" w:firstLine="2127"/>
        <w:jc w:val="both"/>
        <w:rPr>
          <w:rFonts w:ascii="Arial" w:hAnsi="Arial" w:cs="Arial"/>
          <w:b/>
          <w:sz w:val="24"/>
          <w:szCs w:val="24"/>
        </w:rPr>
      </w:pPr>
      <w:r w:rsidRPr="004914B7">
        <w:rPr>
          <w:rFonts w:ascii="Arial" w:hAnsi="Arial" w:cs="Arial"/>
          <w:bCs/>
          <w:i/>
          <w:iCs/>
          <w:sz w:val="24"/>
          <w:szCs w:val="24"/>
        </w:rPr>
        <w:t>“</w:t>
      </w:r>
      <w:r w:rsidRPr="004914B7">
        <w:rPr>
          <w:rFonts w:ascii="Arial" w:hAnsi="Arial" w:cs="Arial"/>
          <w:b/>
          <w:sz w:val="24"/>
          <w:szCs w:val="24"/>
        </w:rPr>
        <w:t xml:space="preserve">Que o Executivo Municipal, juntamente com a </w:t>
      </w:r>
      <w:proofErr w:type="gramStart"/>
      <w:r w:rsidRPr="004914B7">
        <w:rPr>
          <w:rFonts w:ascii="Arial" w:hAnsi="Arial" w:cs="Arial"/>
          <w:b/>
          <w:sz w:val="24"/>
          <w:szCs w:val="24"/>
        </w:rPr>
        <w:t>Secretaria  de</w:t>
      </w:r>
      <w:proofErr w:type="gramEnd"/>
      <w:r w:rsidRPr="004914B7">
        <w:rPr>
          <w:rFonts w:ascii="Arial" w:hAnsi="Arial" w:cs="Arial"/>
          <w:b/>
          <w:sz w:val="24"/>
          <w:szCs w:val="24"/>
        </w:rPr>
        <w:t xml:space="preserve"> Obras, Viação e Trânsito</w:t>
      </w:r>
      <w:r>
        <w:rPr>
          <w:rFonts w:ascii="Arial" w:hAnsi="Arial" w:cs="Arial"/>
          <w:b/>
          <w:sz w:val="24"/>
          <w:szCs w:val="24"/>
        </w:rPr>
        <w:t>,</w:t>
      </w:r>
      <w:r w:rsidRPr="004914B7">
        <w:rPr>
          <w:rFonts w:ascii="Arial" w:hAnsi="Arial" w:cs="Arial"/>
          <w:b/>
          <w:sz w:val="24"/>
          <w:szCs w:val="24"/>
        </w:rPr>
        <w:t xml:space="preserve"> providencie melhorias em termos de acesso e iluminação pública na entrada do Loteamento Amizade”. </w:t>
      </w:r>
    </w:p>
    <w:p w:rsidR="00685227" w:rsidRDefault="00685227" w:rsidP="00685227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9C36FD">
        <w:rPr>
          <w:rFonts w:ascii="Arial" w:hAnsi="Arial" w:cs="Arial"/>
          <w:b/>
          <w:sz w:val="24"/>
          <w:szCs w:val="24"/>
        </w:rPr>
        <w:tab/>
      </w:r>
      <w:r w:rsidRPr="004914B7">
        <w:rPr>
          <w:rFonts w:ascii="Arial" w:hAnsi="Arial" w:cs="Arial"/>
          <w:b/>
          <w:sz w:val="24"/>
          <w:szCs w:val="24"/>
        </w:rPr>
        <w:tab/>
      </w:r>
      <w:r w:rsidRPr="004914B7">
        <w:rPr>
          <w:rFonts w:ascii="Arial" w:hAnsi="Arial" w:cs="Arial"/>
          <w:b/>
          <w:sz w:val="24"/>
          <w:szCs w:val="24"/>
        </w:rPr>
        <w:tab/>
        <w:t>JUSTIFICATIVA</w:t>
      </w:r>
    </w:p>
    <w:p w:rsidR="00685227" w:rsidRPr="004914B7" w:rsidRDefault="00685227" w:rsidP="00685227">
      <w:pPr>
        <w:ind w:right="142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</w:p>
    <w:p w:rsidR="00685227" w:rsidRDefault="00685227" w:rsidP="00685227">
      <w:pPr>
        <w:ind w:right="142" w:firstLine="2127"/>
        <w:jc w:val="both"/>
        <w:rPr>
          <w:rFonts w:ascii="Arial" w:hAnsi="Arial" w:cs="Arial"/>
          <w:sz w:val="24"/>
          <w:szCs w:val="24"/>
        </w:rPr>
      </w:pPr>
      <w:r w:rsidRPr="004914B7">
        <w:rPr>
          <w:rFonts w:ascii="Arial" w:hAnsi="Arial" w:cs="Arial"/>
          <w:sz w:val="24"/>
          <w:szCs w:val="24"/>
        </w:rPr>
        <w:t xml:space="preserve">Justifica-se a presente Indicação, como forma de reforço há pedidos feitos em outras oportunidades, por vereadores desta Casa, considerando que a entrada que dá acesso ao Loteamento Amizade, </w:t>
      </w:r>
      <w:r w:rsidRPr="009C36FD">
        <w:rPr>
          <w:rFonts w:ascii="Arial" w:hAnsi="Arial" w:cs="Arial"/>
          <w:sz w:val="24"/>
          <w:szCs w:val="24"/>
        </w:rPr>
        <w:t>encontra-se em alguns pontos</w:t>
      </w:r>
      <w:r>
        <w:rPr>
          <w:rFonts w:ascii="Arial" w:hAnsi="Arial" w:cs="Arial"/>
          <w:sz w:val="24"/>
          <w:szCs w:val="24"/>
        </w:rPr>
        <w:t xml:space="preserve">, em precário estado de conservação e, em termos de iluminação pública, </w:t>
      </w:r>
      <w:r w:rsidRPr="009C36FD">
        <w:rPr>
          <w:rFonts w:ascii="Arial" w:hAnsi="Arial" w:cs="Arial"/>
          <w:sz w:val="24"/>
          <w:szCs w:val="24"/>
        </w:rPr>
        <w:t xml:space="preserve">muito escuro trazendo insegurança aos munícipes daquela região. </w:t>
      </w:r>
    </w:p>
    <w:p w:rsidR="00685227" w:rsidRDefault="00685227" w:rsidP="00685227">
      <w:pPr>
        <w:ind w:right="142" w:firstLine="2127"/>
        <w:jc w:val="both"/>
        <w:rPr>
          <w:rFonts w:ascii="Arial" w:hAnsi="Arial" w:cs="Arial"/>
          <w:sz w:val="24"/>
          <w:szCs w:val="24"/>
        </w:rPr>
      </w:pPr>
    </w:p>
    <w:p w:rsidR="00685227" w:rsidRDefault="00685227" w:rsidP="00685227">
      <w:pPr>
        <w:ind w:right="142" w:firstLine="2127"/>
        <w:jc w:val="both"/>
        <w:rPr>
          <w:rFonts w:ascii="Arial" w:hAnsi="Arial" w:cs="Arial"/>
          <w:sz w:val="24"/>
          <w:szCs w:val="24"/>
        </w:rPr>
      </w:pPr>
      <w:r w:rsidRPr="004914B7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:rsidR="00685227" w:rsidRPr="004914B7" w:rsidRDefault="00685227" w:rsidP="00685227">
      <w:pPr>
        <w:ind w:right="142" w:firstLine="2127"/>
        <w:jc w:val="both"/>
        <w:rPr>
          <w:rFonts w:ascii="Arial" w:hAnsi="Arial" w:cs="Arial"/>
          <w:sz w:val="24"/>
          <w:szCs w:val="24"/>
        </w:rPr>
      </w:pPr>
    </w:p>
    <w:p w:rsidR="00685227" w:rsidRPr="004914B7" w:rsidRDefault="00685227" w:rsidP="00685227">
      <w:pPr>
        <w:ind w:right="142"/>
        <w:jc w:val="both"/>
        <w:rPr>
          <w:rFonts w:ascii="Arial" w:hAnsi="Arial" w:cs="Arial"/>
          <w:sz w:val="24"/>
          <w:szCs w:val="24"/>
        </w:rPr>
      </w:pPr>
      <w:r w:rsidRPr="004914B7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23 de </w:t>
      </w:r>
      <w:r>
        <w:rPr>
          <w:rFonts w:ascii="Arial" w:hAnsi="Arial" w:cs="Arial"/>
          <w:sz w:val="24"/>
          <w:szCs w:val="24"/>
        </w:rPr>
        <w:t xml:space="preserve">maio </w:t>
      </w:r>
      <w:r w:rsidRPr="004914B7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2</w:t>
      </w:r>
      <w:r w:rsidRPr="004914B7">
        <w:rPr>
          <w:rFonts w:ascii="Arial" w:hAnsi="Arial" w:cs="Arial"/>
          <w:sz w:val="24"/>
          <w:szCs w:val="24"/>
        </w:rPr>
        <w:t>.</w:t>
      </w:r>
    </w:p>
    <w:p w:rsidR="00685227" w:rsidRPr="004914B7" w:rsidRDefault="00685227" w:rsidP="00685227">
      <w:pPr>
        <w:jc w:val="both"/>
        <w:rPr>
          <w:rFonts w:ascii="Arial" w:hAnsi="Arial" w:cs="Arial"/>
          <w:sz w:val="24"/>
          <w:szCs w:val="24"/>
        </w:rPr>
      </w:pPr>
    </w:p>
    <w:p w:rsidR="00685227" w:rsidRDefault="00685227" w:rsidP="00685227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BEATRIS ELIETE PEREIRA                      </w:t>
      </w:r>
    </w:p>
    <w:p w:rsidR="00685227" w:rsidRPr="00790EEA" w:rsidRDefault="00685227" w:rsidP="006852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790EEA">
        <w:rPr>
          <w:rFonts w:ascii="Arial" w:hAnsi="Arial" w:cs="Arial"/>
          <w:sz w:val="24"/>
          <w:szCs w:val="24"/>
        </w:rPr>
        <w:t xml:space="preserve">Bancada </w:t>
      </w:r>
      <w:r>
        <w:rPr>
          <w:rFonts w:ascii="Arial" w:hAnsi="Arial" w:cs="Arial"/>
          <w:sz w:val="24"/>
          <w:szCs w:val="24"/>
        </w:rPr>
        <w:t>MDB</w:t>
      </w:r>
      <w:r w:rsidRPr="00790EEA">
        <w:rPr>
          <w:rFonts w:ascii="Arial" w:hAnsi="Arial" w:cs="Arial"/>
          <w:sz w:val="28"/>
          <w:szCs w:val="28"/>
        </w:rPr>
        <w:t xml:space="preserve">            </w:t>
      </w:r>
      <w:r w:rsidRPr="00790EEA">
        <w:rPr>
          <w:rFonts w:ascii="Arial" w:hAnsi="Arial" w:cs="Arial"/>
          <w:sz w:val="24"/>
          <w:szCs w:val="24"/>
        </w:rPr>
        <w:t xml:space="preserve">    </w:t>
      </w:r>
    </w:p>
    <w:p w:rsidR="00685227" w:rsidRDefault="00685227" w:rsidP="00685227">
      <w:pPr>
        <w:rPr>
          <w:b/>
          <w:sz w:val="24"/>
          <w:szCs w:val="24"/>
        </w:rPr>
      </w:pPr>
    </w:p>
    <w:p w:rsidR="00685227" w:rsidRDefault="00685227" w:rsidP="00685227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685227" w:rsidRDefault="00685227" w:rsidP="00685227">
      <w:pPr>
        <w:spacing w:line="360" w:lineRule="atLeast"/>
        <w:rPr>
          <w:sz w:val="28"/>
          <w:szCs w:val="28"/>
        </w:rPr>
      </w:pPr>
    </w:p>
    <w:p w:rsidR="00685227" w:rsidRDefault="00685227" w:rsidP="00685227">
      <w:pPr>
        <w:spacing w:line="360" w:lineRule="atLeast"/>
        <w:rPr>
          <w:sz w:val="28"/>
          <w:szCs w:val="28"/>
        </w:rPr>
      </w:pPr>
    </w:p>
    <w:p w:rsidR="00685227" w:rsidRDefault="00685227" w:rsidP="00685227">
      <w:pPr>
        <w:spacing w:line="360" w:lineRule="atLeast"/>
        <w:rPr>
          <w:sz w:val="28"/>
          <w:szCs w:val="28"/>
        </w:rPr>
      </w:pPr>
    </w:p>
    <w:p w:rsidR="00685227" w:rsidRDefault="00685227" w:rsidP="00685227">
      <w:pPr>
        <w:spacing w:line="360" w:lineRule="atLeast"/>
        <w:rPr>
          <w:sz w:val="28"/>
          <w:szCs w:val="28"/>
        </w:rPr>
      </w:pPr>
    </w:p>
    <w:p w:rsidR="00685227" w:rsidRDefault="00685227" w:rsidP="00685227">
      <w:pPr>
        <w:spacing w:line="360" w:lineRule="atLeast"/>
        <w:rPr>
          <w:sz w:val="28"/>
          <w:szCs w:val="28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7"/>
    <w:rsid w:val="00685227"/>
    <w:rsid w:val="009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10D2-4DFD-40A0-8D14-9EA2150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85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2022-08-26T12:37:00Z</dcterms:created>
  <dcterms:modified xsi:type="dcterms:W3CDTF">2022-08-26T12:37:00Z</dcterms:modified>
</cp:coreProperties>
</file>